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C1" w:rsidRDefault="00263F57" w:rsidP="00C337C5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PERSONEL KULLANICI ADI VE ŞİFRE MEKTUBU</w:t>
      </w:r>
    </w:p>
    <w:p w:rsidR="00263F57" w:rsidRDefault="00263F57" w:rsidP="00263F57">
      <w:pPr>
        <w:rPr>
          <w:rFonts w:ascii="Trebuchet MS" w:hAnsi="Trebuchet MS"/>
        </w:rPr>
      </w:pPr>
      <w:r>
        <w:rPr>
          <w:rFonts w:ascii="Trebuchet MS" w:hAnsi="Trebuchet MS"/>
        </w:rPr>
        <w:t>K12NET kullanımına başlamadan önce K12NET’i kullanacak personellere mektup şeklinde kullanıcı adı ve şifrelerini iletebilirsiniz. Böylelikle mektup içerisine beklentilerinizi ya da dikkat edilmesi gerekenleri iletebilirsiniz.</w:t>
      </w:r>
    </w:p>
    <w:p w:rsidR="00263F57" w:rsidRDefault="00263F57" w:rsidP="00263F5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Mektubu sistemden almak için </w:t>
      </w:r>
      <w:r w:rsidRPr="00263F57">
        <w:rPr>
          <w:rFonts w:ascii="Trebuchet MS" w:hAnsi="Trebuchet MS"/>
          <w:b/>
        </w:rPr>
        <w:t>Personel İşlemleri</w:t>
      </w:r>
      <w:r>
        <w:rPr>
          <w:rFonts w:ascii="Trebuchet MS" w:hAnsi="Trebuchet MS"/>
        </w:rPr>
        <w:t xml:space="preserve"> ana </w:t>
      </w:r>
      <w:proofErr w:type="gramStart"/>
      <w:r>
        <w:rPr>
          <w:rFonts w:ascii="Trebuchet MS" w:hAnsi="Trebuchet MS"/>
        </w:rPr>
        <w:t>modülündeki</w:t>
      </w:r>
      <w:proofErr w:type="gramEnd"/>
      <w:r>
        <w:rPr>
          <w:rFonts w:ascii="Trebuchet MS" w:hAnsi="Trebuchet MS"/>
        </w:rPr>
        <w:t xml:space="preserve"> </w:t>
      </w:r>
      <w:r w:rsidRPr="00263F57">
        <w:rPr>
          <w:rFonts w:ascii="Trebuchet MS" w:hAnsi="Trebuchet MS"/>
          <w:b/>
        </w:rPr>
        <w:t>Görevlendirme</w:t>
      </w:r>
      <w:r>
        <w:rPr>
          <w:rFonts w:ascii="Trebuchet MS" w:hAnsi="Trebuchet MS"/>
        </w:rPr>
        <w:t xml:space="preserve"> ekranına gidiniz.</w:t>
      </w:r>
    </w:p>
    <w:p w:rsidR="00263F57" w:rsidRDefault="00263F57" w:rsidP="00263F57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9911518" wp14:editId="58948A56">
            <wp:extent cx="5485232" cy="885825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0300" cy="88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F57" w:rsidRDefault="00263F57" w:rsidP="00263F5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Bu ekranda eğer içinde bulunduğunuz yıldaki bütün personellerin mektubunu oluşturmak isterseniz direkt olarak </w:t>
      </w:r>
      <w:r w:rsidRPr="00263F57">
        <w:rPr>
          <w:rFonts w:ascii="Trebuchet MS" w:hAnsi="Trebuchet MS"/>
          <w:b/>
        </w:rPr>
        <w:t>İşlemler</w:t>
      </w:r>
      <w:r>
        <w:rPr>
          <w:rFonts w:ascii="Trebuchet MS" w:hAnsi="Trebuchet MS"/>
        </w:rPr>
        <w:t xml:space="preserve"> butonuna basarak </w:t>
      </w:r>
      <w:r w:rsidRPr="00263F57">
        <w:rPr>
          <w:rFonts w:ascii="Trebuchet MS" w:hAnsi="Trebuchet MS"/>
          <w:b/>
        </w:rPr>
        <w:t>Personel Mektubunu</w:t>
      </w:r>
      <w:r>
        <w:rPr>
          <w:rFonts w:ascii="Trebuchet MS" w:hAnsi="Trebuchet MS"/>
        </w:rPr>
        <w:t xml:space="preserve"> alabilirsiniz.</w:t>
      </w:r>
    </w:p>
    <w:p w:rsidR="00F02C6D" w:rsidRPr="00263F57" w:rsidRDefault="00F02C6D" w:rsidP="00263F57">
      <w:pPr>
        <w:rPr>
          <w:rFonts w:ascii="Trebuchet MS" w:hAnsi="Trebuchet MS"/>
        </w:rPr>
      </w:pPr>
    </w:p>
    <w:p w:rsidR="00BF4624" w:rsidRDefault="00263F57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D24695E" wp14:editId="75EDC944">
            <wp:extent cx="6407862" cy="606995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37952" cy="60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F57" w:rsidRDefault="00263F57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Eğer belli kişilerin mektubunu alacaksanız Filtreleme butonuna basıp </w:t>
      </w:r>
      <w:proofErr w:type="gramStart"/>
      <w:r>
        <w:rPr>
          <w:rFonts w:ascii="Trebuchet MS" w:hAnsi="Trebuchet MS"/>
        </w:rPr>
        <w:t>kriterinizi</w:t>
      </w:r>
      <w:proofErr w:type="gramEnd"/>
      <w:r>
        <w:rPr>
          <w:rFonts w:ascii="Trebuchet MS" w:hAnsi="Trebuchet MS"/>
        </w:rPr>
        <w:t xml:space="preserve"> belirleyip filtreleyebilirsiniz.</w:t>
      </w:r>
    </w:p>
    <w:p w:rsidR="00F02C6D" w:rsidRDefault="00F02C6D" w:rsidP="005B7CB9">
      <w:pPr>
        <w:rPr>
          <w:rFonts w:ascii="Trebuchet MS" w:hAnsi="Trebuchet MS"/>
        </w:rPr>
      </w:pPr>
    </w:p>
    <w:p w:rsidR="00263F57" w:rsidRDefault="00263F57" w:rsidP="00263F57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C24F998" wp14:editId="67598D74">
            <wp:extent cx="1445228" cy="1171575"/>
            <wp:effectExtent l="0" t="0" r="317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5228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F57" w:rsidRDefault="00263F57" w:rsidP="00263F57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18C41300" wp14:editId="3C2EC23F">
            <wp:extent cx="4857750" cy="3847053"/>
            <wp:effectExtent l="0" t="0" r="0" b="127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2173" cy="385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F57" w:rsidRDefault="00263F57" w:rsidP="00263F57">
      <w:pPr>
        <w:rPr>
          <w:rFonts w:ascii="Trebuchet MS" w:hAnsi="Trebuchet MS"/>
        </w:rPr>
      </w:pPr>
    </w:p>
    <w:p w:rsidR="00263F57" w:rsidRDefault="00263F57" w:rsidP="00263F57">
      <w:pPr>
        <w:rPr>
          <w:rFonts w:ascii="Trebuchet MS" w:hAnsi="Trebuchet MS"/>
        </w:rPr>
      </w:pPr>
      <w:r>
        <w:rPr>
          <w:rFonts w:ascii="Trebuchet MS" w:hAnsi="Trebuchet MS"/>
        </w:rPr>
        <w:t>Yukarıdaki örnekte İş Birimi Eğitim-Öğretim(Öğretmen) olanları filtreleyip sadece onlara ait mektup alınacaktır.</w:t>
      </w:r>
    </w:p>
    <w:p w:rsidR="00F02C6D" w:rsidRDefault="00F02C6D" w:rsidP="00263F57">
      <w:pPr>
        <w:rPr>
          <w:rFonts w:ascii="Trebuchet MS" w:hAnsi="Trebuchet MS"/>
        </w:rPr>
      </w:pPr>
    </w:p>
    <w:p w:rsidR="00F02C6D" w:rsidRDefault="00F02C6D" w:rsidP="00263F57">
      <w:pPr>
        <w:rPr>
          <w:rFonts w:ascii="Trebuchet MS" w:hAnsi="Trebuchet MS"/>
        </w:rPr>
      </w:pPr>
      <w:r w:rsidRPr="00F02C6D">
        <w:rPr>
          <w:rFonts w:ascii="Trebuchet MS" w:hAnsi="Trebuchet MS"/>
          <w:b/>
        </w:rPr>
        <w:t>İşlemler</w:t>
      </w:r>
      <w:r>
        <w:rPr>
          <w:rFonts w:ascii="Trebuchet MS" w:hAnsi="Trebuchet MS"/>
        </w:rPr>
        <w:t xml:space="preserve"> butonuna tıkladığınızda </w:t>
      </w:r>
      <w:r w:rsidRPr="00F02C6D">
        <w:rPr>
          <w:rFonts w:ascii="Trebuchet MS" w:hAnsi="Trebuchet MS"/>
          <w:b/>
        </w:rPr>
        <w:t>Kullanıcı Adı ve Şifre İşlemlerini</w:t>
      </w:r>
      <w:r>
        <w:rPr>
          <w:rFonts w:ascii="Trebuchet MS" w:hAnsi="Trebuchet MS"/>
        </w:rPr>
        <w:t xml:space="preserve"> seçiniz;</w:t>
      </w:r>
    </w:p>
    <w:p w:rsidR="00F02C6D" w:rsidRDefault="00F02C6D" w:rsidP="00263F57">
      <w:pPr>
        <w:rPr>
          <w:rFonts w:ascii="Trebuchet MS" w:hAnsi="Trebuchet MS"/>
        </w:rPr>
      </w:pPr>
    </w:p>
    <w:p w:rsidR="00F02C6D" w:rsidRDefault="00F02C6D" w:rsidP="00263F57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8AFC440" wp14:editId="3A08C575">
            <wp:extent cx="5509327" cy="280035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16780" cy="280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8D7" w:rsidRDefault="00F02C6D" w:rsidP="00263F57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Seçeneği seçtikten sonra</w:t>
      </w:r>
      <w:r w:rsidR="007908D7">
        <w:rPr>
          <w:rFonts w:ascii="Trebuchet MS" w:hAnsi="Trebuchet MS"/>
        </w:rPr>
        <w:t xml:space="preserve"> karşınıza ilk olarak daha önce alınan raporların listesi gelecektir, Burada </w:t>
      </w:r>
      <w:r w:rsidR="007908D7" w:rsidRPr="00F02C6D">
        <w:rPr>
          <w:rFonts w:ascii="Trebuchet MS" w:hAnsi="Trebuchet MS"/>
          <w:b/>
        </w:rPr>
        <w:t>İleri</w:t>
      </w:r>
      <w:r w:rsidR="007908D7">
        <w:rPr>
          <w:rFonts w:ascii="Trebuchet MS" w:hAnsi="Trebuchet MS"/>
        </w:rPr>
        <w:t xml:space="preserve"> butonuna basınız;</w:t>
      </w:r>
    </w:p>
    <w:p w:rsidR="00263F57" w:rsidRDefault="00F02C6D" w:rsidP="00263F57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ADA87E5" wp14:editId="44E3B4F0">
            <wp:extent cx="5157961" cy="3581400"/>
            <wp:effectExtent l="0" t="0" r="508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7216" cy="358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8D7" w:rsidRDefault="007908D7" w:rsidP="00263F57">
      <w:pPr>
        <w:rPr>
          <w:rFonts w:ascii="Trebuchet MS" w:hAnsi="Trebuchet MS"/>
        </w:rPr>
      </w:pPr>
    </w:p>
    <w:p w:rsidR="007908D7" w:rsidRDefault="007908D7" w:rsidP="00263F5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Karşınıza gelen ekrandan </w:t>
      </w:r>
      <w:r w:rsidRPr="007908D7">
        <w:rPr>
          <w:rFonts w:ascii="Trebuchet MS" w:hAnsi="Trebuchet MS"/>
          <w:b/>
        </w:rPr>
        <w:t>Personel Mektubunu</w:t>
      </w:r>
      <w:r>
        <w:rPr>
          <w:rFonts w:ascii="Trebuchet MS" w:hAnsi="Trebuchet MS"/>
        </w:rPr>
        <w:t xml:space="preserve"> seçiniz;</w:t>
      </w:r>
    </w:p>
    <w:p w:rsidR="007908D7" w:rsidRDefault="007908D7" w:rsidP="00263F57">
      <w:pPr>
        <w:rPr>
          <w:rFonts w:ascii="Trebuchet MS" w:hAnsi="Trebuchet MS"/>
        </w:rPr>
      </w:pPr>
    </w:p>
    <w:p w:rsidR="007908D7" w:rsidRDefault="007908D7" w:rsidP="00263F57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56C1B327" wp14:editId="3153CA97">
            <wp:extent cx="5466751" cy="2127186"/>
            <wp:effectExtent l="0" t="0" r="635" b="698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74561" cy="21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624" w:rsidRDefault="00BF4624" w:rsidP="005B7CB9">
      <w:pPr>
        <w:rPr>
          <w:rFonts w:ascii="Trebuchet MS" w:hAnsi="Trebuchet MS"/>
        </w:rPr>
      </w:pPr>
    </w:p>
    <w:p w:rsidR="00BF4624" w:rsidRDefault="00F02C6D" w:rsidP="005B7CB9">
      <w:pPr>
        <w:rPr>
          <w:rFonts w:ascii="Trebuchet MS" w:hAnsi="Trebuchet MS"/>
        </w:rPr>
      </w:pPr>
      <w:r>
        <w:rPr>
          <w:rFonts w:ascii="Trebuchet MS" w:hAnsi="Trebuchet MS"/>
        </w:rPr>
        <w:t>Bu alanda 3 seçenek mevcuttur, sistem otomatik Son Kullanılan K12NETin hazır mektup içeriğini getirir, dilerseniz bunun üzerinde düzenleme yapabilirsiniz.</w:t>
      </w:r>
    </w:p>
    <w:p w:rsidR="00F02C6D" w:rsidRDefault="00F02C6D" w:rsidP="005B7CB9">
      <w:pPr>
        <w:rPr>
          <w:rFonts w:ascii="Trebuchet MS" w:hAnsi="Trebuchet MS"/>
        </w:rPr>
      </w:pPr>
    </w:p>
    <w:p w:rsidR="00F02C6D" w:rsidRDefault="00F02C6D" w:rsidP="005B7CB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6421FE02" wp14:editId="5A00C3DF">
            <wp:extent cx="5760720" cy="383578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C6D" w:rsidRDefault="00F02C6D" w:rsidP="005B7CB9">
      <w:pPr>
        <w:rPr>
          <w:rFonts w:ascii="Trebuchet MS" w:hAnsi="Trebuchet MS"/>
        </w:rPr>
      </w:pPr>
    </w:p>
    <w:p w:rsidR="00F02C6D" w:rsidRDefault="00F02C6D" w:rsidP="005B7CB9">
      <w:pPr>
        <w:rPr>
          <w:rFonts w:ascii="Trebuchet MS" w:hAnsi="Trebuchet MS"/>
        </w:rPr>
      </w:pPr>
      <w:r>
        <w:rPr>
          <w:rFonts w:ascii="Trebuchet MS" w:hAnsi="Trebuchet MS"/>
        </w:rPr>
        <w:t>2 ve 3. Alanların üzerine geldiğinizde değişiklik sağlayabilirsiniz. Eğer 1.seçenek kısmından Şablonu seçerseniz kendinize özel baştan bir şablon ekleyip, mektu</w:t>
      </w:r>
      <w:r w:rsidR="00985905">
        <w:rPr>
          <w:rFonts w:ascii="Trebuchet MS" w:hAnsi="Trebuchet MS"/>
        </w:rPr>
        <w:t xml:space="preserve">bunuzu bu şekilde alabilirsiniz. </w:t>
      </w:r>
      <w:r w:rsidR="00985905" w:rsidRPr="00985905">
        <w:rPr>
          <w:rFonts w:ascii="Trebuchet MS" w:hAnsi="Trebuchet MS"/>
          <w:b/>
        </w:rPr>
        <w:t>Başla</w:t>
      </w:r>
      <w:r w:rsidR="00985905">
        <w:rPr>
          <w:rFonts w:ascii="Trebuchet MS" w:hAnsi="Trebuchet MS"/>
        </w:rPr>
        <w:t xml:space="preserve"> butonu ile mektubunuzu oluşturmaya başlamış olursunuz ve </w:t>
      </w:r>
      <w:bookmarkStart w:id="0" w:name="_GoBack"/>
      <w:r w:rsidR="00985905" w:rsidRPr="00985905">
        <w:rPr>
          <w:rFonts w:ascii="Trebuchet MS" w:hAnsi="Trebuchet MS"/>
          <w:b/>
        </w:rPr>
        <w:t>İndir</w:t>
      </w:r>
      <w:r w:rsidR="00985905">
        <w:rPr>
          <w:rFonts w:ascii="Trebuchet MS" w:hAnsi="Trebuchet MS"/>
        </w:rPr>
        <w:t xml:space="preserve"> </w:t>
      </w:r>
      <w:bookmarkEnd w:id="0"/>
      <w:r w:rsidR="00985905">
        <w:rPr>
          <w:rFonts w:ascii="Trebuchet MS" w:hAnsi="Trebuchet MS"/>
        </w:rPr>
        <w:t>butonu ile de indirebilirsiniz.</w:t>
      </w:r>
    </w:p>
    <w:p w:rsidR="00F02C6D" w:rsidRDefault="00F02C6D" w:rsidP="005B7CB9">
      <w:pPr>
        <w:rPr>
          <w:rFonts w:ascii="Trebuchet MS" w:hAnsi="Trebuchet MS"/>
        </w:rPr>
      </w:pPr>
    </w:p>
    <w:p w:rsidR="00F02C6D" w:rsidRDefault="00F02C6D" w:rsidP="005B7CB9">
      <w:pPr>
        <w:rPr>
          <w:rFonts w:ascii="Trebuchet MS" w:hAnsi="Trebuchet MS"/>
        </w:rPr>
      </w:pPr>
      <w:r>
        <w:rPr>
          <w:rFonts w:ascii="Trebuchet MS" w:hAnsi="Trebuchet MS"/>
        </w:rPr>
        <w:t>Örnek olarak aşağıdaki gibi bir mektup oluşmaktadır. Eğer mektup oluştururken daha önceden sisteme giriş yapıp şifresizi değiştiren kullanıcılar var ise onlara mektup oluşmayacaktır.</w:t>
      </w:r>
    </w:p>
    <w:p w:rsidR="00F02C6D" w:rsidRDefault="00F02C6D" w:rsidP="005B7CB9">
      <w:pPr>
        <w:rPr>
          <w:rFonts w:ascii="Trebuchet MS" w:hAnsi="Trebuchet MS"/>
        </w:rPr>
      </w:pPr>
    </w:p>
    <w:p w:rsidR="00F02C6D" w:rsidRDefault="00F02C6D" w:rsidP="00F02C6D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138C011D" wp14:editId="6FB5A6F8">
            <wp:extent cx="5114925" cy="6492410"/>
            <wp:effectExtent l="0" t="0" r="0" b="381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49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624" w:rsidRDefault="00BF4624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DA608F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8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9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DA608F" w:rsidP="00C35398">
                            <w:pPr>
                              <w:pStyle w:val="Altbilgi"/>
                            </w:pPr>
                            <w:hyperlink r:id="rId20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1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DA608F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2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485FF7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4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5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485FF7" w:rsidP="00C35398">
                      <w:pPr>
                        <w:pStyle w:val="Altbilgi"/>
                      </w:pPr>
                      <w:hyperlink r:id="rId26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7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485FF7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8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8F" w:rsidRDefault="00DA608F" w:rsidP="005B7CB9">
      <w:pPr>
        <w:spacing w:after="0" w:line="240" w:lineRule="auto"/>
      </w:pPr>
      <w:r>
        <w:separator/>
      </w:r>
    </w:p>
  </w:endnote>
  <w:endnote w:type="continuationSeparator" w:id="0">
    <w:p w:rsidR="00DA608F" w:rsidRDefault="00DA608F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8F" w:rsidRDefault="00DA608F" w:rsidP="005B7CB9">
      <w:pPr>
        <w:spacing w:after="0" w:line="240" w:lineRule="auto"/>
      </w:pPr>
      <w:r>
        <w:separator/>
      </w:r>
    </w:p>
  </w:footnote>
  <w:footnote w:type="continuationSeparator" w:id="0">
    <w:p w:rsidR="00DA608F" w:rsidRDefault="00DA608F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5AE"/>
    <w:multiLevelType w:val="hybridMultilevel"/>
    <w:tmpl w:val="FDA69824"/>
    <w:lvl w:ilvl="0" w:tplc="319A2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806DE"/>
    <w:rsid w:val="00240D47"/>
    <w:rsid w:val="00263F57"/>
    <w:rsid w:val="002D1E67"/>
    <w:rsid w:val="0031668A"/>
    <w:rsid w:val="003E63B0"/>
    <w:rsid w:val="00406110"/>
    <w:rsid w:val="00485FF7"/>
    <w:rsid w:val="00490D93"/>
    <w:rsid w:val="004B7F6E"/>
    <w:rsid w:val="00580DDA"/>
    <w:rsid w:val="005972C1"/>
    <w:rsid w:val="005B7CB9"/>
    <w:rsid w:val="00690CEC"/>
    <w:rsid w:val="00704DDE"/>
    <w:rsid w:val="00754578"/>
    <w:rsid w:val="00777BDC"/>
    <w:rsid w:val="007908D7"/>
    <w:rsid w:val="008706AF"/>
    <w:rsid w:val="00985905"/>
    <w:rsid w:val="009F774A"/>
    <w:rsid w:val="00A3084A"/>
    <w:rsid w:val="00AB6EE7"/>
    <w:rsid w:val="00AD28E1"/>
    <w:rsid w:val="00B74FEB"/>
    <w:rsid w:val="00B82339"/>
    <w:rsid w:val="00BF4624"/>
    <w:rsid w:val="00C2004C"/>
    <w:rsid w:val="00C337C5"/>
    <w:rsid w:val="00C35398"/>
    <w:rsid w:val="00C35BFB"/>
    <w:rsid w:val="00D25174"/>
    <w:rsid w:val="00D37E31"/>
    <w:rsid w:val="00DA608F"/>
    <w:rsid w:val="00DD0B9E"/>
    <w:rsid w:val="00E05CD5"/>
    <w:rsid w:val="00EC7F3E"/>
    <w:rsid w:val="00ED5851"/>
    <w:rsid w:val="00F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k12net.com" TargetMode="External"/><Relationship Id="rId26" Type="http://schemas.openxmlformats.org/officeDocument/2006/relationships/hyperlink" Target="http://www.k12net.com/referansla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k12net-tr.blogspot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k12net.com/urun-videosu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k12net.com/referanslar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k12net.com" TargetMode="Externa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8" Type="http://schemas.openxmlformats.org/officeDocument/2006/relationships/hyperlink" Target="http://www.facebook.com/k12net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k12net.com/urun-videosu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facebook.com/k12net" TargetMode="External"/><Relationship Id="rId27" Type="http://schemas.openxmlformats.org/officeDocument/2006/relationships/hyperlink" Target="http://k12net-tr.blogspot.com" TargetMode="External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962CF"/>
    <w:rsid w:val="004536B2"/>
    <w:rsid w:val="005C304E"/>
    <w:rsid w:val="008622B1"/>
    <w:rsid w:val="00932E06"/>
    <w:rsid w:val="00AF683B"/>
    <w:rsid w:val="00C00FE8"/>
    <w:rsid w:val="00E66250"/>
    <w:rsid w:val="00F1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BC8F-740F-480A-80D4-5A0700EC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 AYŞENUR</cp:lastModifiedBy>
  <cp:revision>16</cp:revision>
  <cp:lastPrinted>2012-05-25T12:01:00Z</cp:lastPrinted>
  <dcterms:created xsi:type="dcterms:W3CDTF">2012-02-26T17:13:00Z</dcterms:created>
  <dcterms:modified xsi:type="dcterms:W3CDTF">2017-01-24T13:57:00Z</dcterms:modified>
</cp:coreProperties>
</file>