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92" w:rsidRPr="00140409" w:rsidRDefault="001E3492" w:rsidP="001E3492">
      <w:pPr>
        <w:pStyle w:val="Balk3"/>
        <w:shd w:val="clear" w:color="auto" w:fill="FEFDFA"/>
        <w:jc w:val="center"/>
        <w:rPr>
          <w:rFonts w:ascii="Trebuchet MS" w:eastAsia="Times New Roman" w:hAnsi="Trebuchet MS"/>
          <w:color w:val="FF0000"/>
          <w:sz w:val="36"/>
          <w:szCs w:val="36"/>
        </w:rPr>
      </w:pPr>
      <w:r w:rsidRPr="00140409">
        <w:rPr>
          <w:rFonts w:ascii="Trebuchet MS" w:eastAsia="Times New Roman" w:hAnsi="Trebuchet MS"/>
          <w:color w:val="FF0000"/>
          <w:sz w:val="36"/>
          <w:szCs w:val="36"/>
        </w:rPr>
        <w:fldChar w:fldCharType="begin"/>
      </w:r>
      <w:r w:rsidRPr="00140409">
        <w:rPr>
          <w:rFonts w:ascii="Trebuchet MS" w:eastAsia="Times New Roman" w:hAnsi="Trebuchet MS"/>
          <w:color w:val="FF0000"/>
          <w:sz w:val="36"/>
          <w:szCs w:val="36"/>
        </w:rPr>
        <w:instrText xml:space="preserve"> HYPERLINK "http://k12net-tr.blogspot.com/2010/06/k12nette-ygs-ve-lysler-birbirleriyle.html" </w:instrText>
      </w:r>
      <w:r w:rsidRPr="00140409">
        <w:rPr>
          <w:rFonts w:ascii="Trebuchet MS" w:eastAsia="Times New Roman" w:hAnsi="Trebuchet MS"/>
          <w:color w:val="FF0000"/>
          <w:sz w:val="36"/>
          <w:szCs w:val="36"/>
        </w:rPr>
        <w:fldChar w:fldCharType="separate"/>
      </w:r>
      <w:r w:rsidR="00140409" w:rsidRPr="00140409">
        <w:rPr>
          <w:rStyle w:val="Kpr"/>
          <w:rFonts w:ascii="Trebuchet MS" w:eastAsia="Times New Roman" w:hAnsi="Trebuchet MS"/>
          <w:color w:val="FF0000"/>
          <w:sz w:val="36"/>
          <w:szCs w:val="36"/>
          <w:u w:val="none"/>
        </w:rPr>
        <w:t xml:space="preserve">K12NET’te YGS ve </w:t>
      </w:r>
      <w:proofErr w:type="spellStart"/>
      <w:r w:rsidR="00140409" w:rsidRPr="00140409">
        <w:rPr>
          <w:rStyle w:val="Kpr"/>
          <w:rFonts w:ascii="Trebuchet MS" w:eastAsia="Times New Roman" w:hAnsi="Trebuchet MS"/>
          <w:color w:val="FF0000"/>
          <w:sz w:val="36"/>
          <w:szCs w:val="36"/>
          <w:u w:val="none"/>
        </w:rPr>
        <w:t>LYS’ler</w:t>
      </w:r>
      <w:proofErr w:type="spellEnd"/>
      <w:r w:rsidR="00140409" w:rsidRPr="00140409">
        <w:rPr>
          <w:rStyle w:val="Kpr"/>
          <w:rFonts w:ascii="Trebuchet MS" w:eastAsia="Times New Roman" w:hAnsi="Trebuchet MS"/>
          <w:color w:val="FF0000"/>
          <w:sz w:val="36"/>
          <w:szCs w:val="36"/>
          <w:u w:val="none"/>
        </w:rPr>
        <w:t xml:space="preserve"> Birbirleriyle Nasıl E</w:t>
      </w:r>
      <w:r w:rsidRPr="00140409">
        <w:rPr>
          <w:rStyle w:val="Kpr"/>
          <w:rFonts w:ascii="Trebuchet MS" w:eastAsia="Times New Roman" w:hAnsi="Trebuchet MS"/>
          <w:color w:val="FF0000"/>
          <w:sz w:val="36"/>
          <w:szCs w:val="36"/>
          <w:u w:val="none"/>
        </w:rPr>
        <w:t>şleştirilir?</w:t>
      </w:r>
      <w:r w:rsidRPr="00140409">
        <w:rPr>
          <w:rFonts w:ascii="Trebuchet MS" w:eastAsia="Times New Roman" w:hAnsi="Trebuchet MS"/>
          <w:color w:val="FF0000"/>
          <w:sz w:val="36"/>
          <w:szCs w:val="36"/>
        </w:rPr>
        <w:fldChar w:fldCharType="end"/>
      </w:r>
    </w:p>
    <w:p w:rsidR="001E3492" w:rsidRPr="00140409" w:rsidRDefault="001E3492" w:rsidP="001E3492">
      <w:pPr>
        <w:pStyle w:val="Balk3"/>
        <w:shd w:val="clear" w:color="auto" w:fill="FEFDFA"/>
        <w:jc w:val="center"/>
        <w:rPr>
          <w:rFonts w:ascii="Trebuchet MS" w:eastAsia="Times New Roman" w:hAnsi="Trebuchet MS"/>
          <w:color w:val="FF0000"/>
          <w:sz w:val="33"/>
          <w:szCs w:val="33"/>
        </w:rPr>
      </w:pP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b/>
        </w:rPr>
        <w:t>Ölçme Değerlendirme</w:t>
      </w:r>
      <w:r w:rsidRPr="00140409">
        <w:rPr>
          <w:rFonts w:ascii="Trebuchet MS" w:hAnsi="Trebuchet MS"/>
        </w:rPr>
        <w:t xml:space="preserve"> ana </w:t>
      </w:r>
      <w:proofErr w:type="gramStart"/>
      <w:r w:rsidRPr="00140409">
        <w:rPr>
          <w:rFonts w:ascii="Trebuchet MS" w:hAnsi="Trebuchet MS"/>
        </w:rPr>
        <w:t>modülünde</w:t>
      </w:r>
      <w:proofErr w:type="gramEnd"/>
      <w:r w:rsidRPr="00140409">
        <w:rPr>
          <w:rFonts w:ascii="Trebuchet MS" w:hAnsi="Trebuchet MS"/>
        </w:rPr>
        <w:t xml:space="preserve"> bulunan </w:t>
      </w:r>
      <w:r w:rsidRPr="00140409">
        <w:rPr>
          <w:rFonts w:ascii="Trebuchet MS" w:hAnsi="Trebuchet MS"/>
          <w:b/>
        </w:rPr>
        <w:t>Sınavlar</w:t>
      </w:r>
      <w:r w:rsidRPr="00140409">
        <w:rPr>
          <w:rFonts w:ascii="Trebuchet MS" w:hAnsi="Trebuchet MS"/>
        </w:rPr>
        <w:t xml:space="preserve"> ekranına giderek YGS ve LYS sınavlarını birleştirebilirsiniz. Bu işlemi yapmadan önce hem YGS hem de LYS sınavınızı Sınavlar ekranında tanımlamış olmalısınız. 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>Öğrenciler daha önce girdikleri YGS sınavında aldıkları netlerine göre bir taban puan belirlenip LYS sınavının puanları oluşmaktadır. O yüzden önce YGS sınavı değerlendirilmiş olmalı, daha sonra LYS sınavı değerlendirilmelidir.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 xml:space="preserve">LYS sınavı ile birleştirme işlemini ise iki sınav Sınavlar ekranında tanımlı olduğunda yapılabilir. Ama LYS sınavı ile YGS birleştirilmeden LYS sınavı </w:t>
      </w:r>
      <w:r w:rsidRPr="00140409">
        <w:rPr>
          <w:rFonts w:ascii="Trebuchet MS" w:hAnsi="Trebuchet MS"/>
          <w:u w:val="single"/>
        </w:rPr>
        <w:t>değerlendirilmemelidir</w:t>
      </w:r>
      <w:r w:rsidRPr="00140409">
        <w:rPr>
          <w:rFonts w:ascii="Trebuchet MS" w:hAnsi="Trebuchet MS"/>
        </w:rPr>
        <w:t>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noProof/>
          <w:lang w:eastAsia="tr-TR"/>
        </w:rPr>
        <w:drawing>
          <wp:inline distT="0" distB="0" distL="0" distR="0" wp14:anchorId="07C76192" wp14:editId="06F6C861">
            <wp:extent cx="6543675" cy="1285875"/>
            <wp:effectExtent l="0" t="0" r="9525" b="9525"/>
            <wp:docPr id="72" name="Resim 72" descr="cid:image001.png@01CF0606.24CDA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0606.24CDA0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>Sınav birleştirme işlemi LYS sınavı üzerindeyken yapılmalıdır, yukarıdaki örneğe göre 4 formdan oluşan 1210 numaralı LYS sınavının Raporlar sekmesine tıklayıp</w:t>
      </w:r>
      <w:r w:rsidRPr="00140409">
        <w:rPr>
          <w:rFonts w:ascii="Trebuchet MS" w:hAnsi="Trebuchet MS"/>
          <w:u w:val="single"/>
        </w:rPr>
        <w:t>, Sınav Birleştir</w:t>
      </w:r>
      <w:r w:rsidRPr="00140409">
        <w:rPr>
          <w:rFonts w:ascii="Trebuchet MS" w:hAnsi="Trebuchet MS"/>
        </w:rPr>
        <w:t xml:space="preserve"> yazısının üzerine tıklayınız.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noProof/>
          <w:lang w:eastAsia="tr-TR"/>
        </w:rPr>
        <w:drawing>
          <wp:inline distT="0" distB="0" distL="0" distR="0" wp14:anchorId="4471D667" wp14:editId="5E3B0ADA">
            <wp:extent cx="5762625" cy="1343025"/>
            <wp:effectExtent l="0" t="0" r="9525" b="9525"/>
            <wp:docPr id="71" name="Resim 71" descr="cid:image002.png@01CF0606.24CDA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0606.24CDA0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9" w:rsidRPr="00140409" w:rsidRDefault="00140409" w:rsidP="00140409">
      <w:pPr>
        <w:rPr>
          <w:rFonts w:ascii="Trebuchet MS" w:hAnsi="Trebuchet MS"/>
        </w:rPr>
      </w:pP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 xml:space="preserve">Seç butonu ile hangi YGS sınavının sonuçları taban puan kabul edilecekse o sınavı bulunuz. </w:t>
      </w:r>
      <w:r w:rsidRPr="00140409">
        <w:rPr>
          <w:rFonts w:ascii="Trebuchet MS" w:hAnsi="Trebuchet MS"/>
          <w:u w:val="single"/>
        </w:rPr>
        <w:t>Form</w:t>
      </w:r>
      <w:r w:rsidRPr="00140409">
        <w:rPr>
          <w:rFonts w:ascii="Trebuchet MS" w:hAnsi="Trebuchet MS"/>
        </w:rPr>
        <w:t xml:space="preserve"> alanında YGS seçili iken </w:t>
      </w:r>
      <w:proofErr w:type="gramStart"/>
      <w:r w:rsidRPr="00140409">
        <w:rPr>
          <w:rFonts w:ascii="Trebuchet MS" w:hAnsi="Trebuchet MS"/>
          <w:u w:val="single"/>
        </w:rPr>
        <w:t>Kaydet</w:t>
      </w:r>
      <w:proofErr w:type="gramEnd"/>
      <w:r w:rsidRPr="00140409">
        <w:rPr>
          <w:rFonts w:ascii="Trebuchet MS" w:hAnsi="Trebuchet MS"/>
        </w:rPr>
        <w:t xml:space="preserve"> butonu ile işleminizi kayıt ediniz.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noProof/>
          <w:lang w:eastAsia="tr-TR"/>
        </w:rPr>
        <w:drawing>
          <wp:inline distT="0" distB="0" distL="0" distR="0" wp14:anchorId="1A1C3A72" wp14:editId="47FAD472">
            <wp:extent cx="3838575" cy="981075"/>
            <wp:effectExtent l="0" t="0" r="9525" b="9525"/>
            <wp:docPr id="70" name="Resim 70" descr="cid:image003.png@01CF0606.24CDA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0606.24CDA0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9" w:rsidRPr="00140409" w:rsidRDefault="00140409" w:rsidP="00140409">
      <w:pPr>
        <w:rPr>
          <w:rFonts w:ascii="Trebuchet MS" w:hAnsi="Trebuchet MS"/>
        </w:rPr>
      </w:pPr>
    </w:p>
    <w:p w:rsidR="00140409" w:rsidRPr="00140409" w:rsidRDefault="00140409" w:rsidP="00140409">
      <w:pPr>
        <w:rPr>
          <w:rFonts w:ascii="Trebuchet MS" w:hAnsi="Trebuchet MS"/>
        </w:rPr>
      </w:pPr>
    </w:p>
    <w:p w:rsidR="00140409" w:rsidRPr="00140409" w:rsidRDefault="00140409" w:rsidP="00140409">
      <w:pPr>
        <w:rPr>
          <w:rFonts w:ascii="Trebuchet MS" w:hAnsi="Trebuchet MS"/>
        </w:rPr>
      </w:pPr>
    </w:p>
    <w:p w:rsidR="00140409" w:rsidRPr="00140409" w:rsidRDefault="00140409" w:rsidP="00140409">
      <w:pPr>
        <w:rPr>
          <w:rFonts w:ascii="Trebuchet MS" w:hAnsi="Trebuchet MS"/>
        </w:rPr>
      </w:pP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 xml:space="preserve">Tek bir formdan oluşan YGS sınavının formu LYS formunun en altına gelmektedir. </w:t>
      </w:r>
      <w:r w:rsidRPr="00140409">
        <w:rPr>
          <w:rFonts w:ascii="Trebuchet MS" w:hAnsi="Trebuchet MS"/>
          <w:noProof/>
          <w:lang w:eastAsia="tr-TR"/>
        </w:rPr>
        <w:drawing>
          <wp:inline distT="0" distB="0" distL="0" distR="0" wp14:anchorId="7CB4F99E" wp14:editId="45D92B4B">
            <wp:extent cx="6305550" cy="574703"/>
            <wp:effectExtent l="0" t="0" r="0" b="0"/>
            <wp:docPr id="69" name="Resim 69" descr="cid:image004.png@01CF0606.24CDA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F0606.24CDA0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>YGS(-1) ifadesi ise bu sınavın daha YGS formu olan bir sınavla ilişkilendirildiğini gösteriyor.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b/>
          <w:color w:val="FF0000"/>
          <w:sz w:val="24"/>
          <w:szCs w:val="24"/>
        </w:rPr>
        <w:t>DİKKAT:</w:t>
      </w:r>
      <w:r w:rsidRPr="00140409">
        <w:rPr>
          <w:rFonts w:ascii="Trebuchet MS" w:hAnsi="Trebuchet MS"/>
          <w:color w:val="FF0000"/>
        </w:rPr>
        <w:t xml:space="preserve"> </w:t>
      </w:r>
      <w:r w:rsidRPr="00140409">
        <w:rPr>
          <w:rFonts w:ascii="Trebuchet MS" w:hAnsi="Trebuchet MS"/>
        </w:rPr>
        <w:t>İlişkili sınav tanımlamaları yalnızca kendi tanımladığınız sınavlar için geçerlidir. Genel merkezinizin tanımladığı sınavları ilişkilendirmeniz MÜMKÜN DEĞİLDİR.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</w:rPr>
        <w:t xml:space="preserve">Eğer birleştirme işleminde vazgeçmek istiyorsanız, LYS sınavını </w:t>
      </w:r>
      <w:r w:rsidRPr="00140409">
        <w:rPr>
          <w:rFonts w:ascii="Trebuchet MS" w:hAnsi="Trebuchet MS"/>
          <w:u w:val="single"/>
        </w:rPr>
        <w:t>Sınavlar</w:t>
      </w:r>
      <w:r w:rsidRPr="00140409">
        <w:rPr>
          <w:rFonts w:ascii="Trebuchet MS" w:hAnsi="Trebuchet MS"/>
        </w:rPr>
        <w:t xml:space="preserve"> ekranındayken sol tarafta bulunan </w:t>
      </w:r>
      <w:r w:rsidRPr="00140409">
        <w:rPr>
          <w:rFonts w:ascii="Trebuchet MS" w:hAnsi="Trebuchet MS"/>
          <w:u w:val="single"/>
        </w:rPr>
        <w:t xml:space="preserve">Düzenle </w:t>
      </w:r>
      <w:r w:rsidRPr="00140409">
        <w:rPr>
          <w:rFonts w:ascii="Trebuchet MS" w:hAnsi="Trebuchet MS"/>
        </w:rPr>
        <w:t xml:space="preserve">butonuna basıp, </w:t>
      </w:r>
      <w:r w:rsidRPr="00140409">
        <w:rPr>
          <w:rFonts w:ascii="Trebuchet MS" w:hAnsi="Trebuchet MS"/>
          <w:u w:val="single"/>
        </w:rPr>
        <w:t>Formlar</w:t>
      </w:r>
      <w:r w:rsidRPr="00140409">
        <w:rPr>
          <w:rFonts w:ascii="Trebuchet MS" w:hAnsi="Trebuchet MS"/>
        </w:rPr>
        <w:t xml:space="preserve"> alanından YGS formunun yanında bulunan kırmızı çarpı ile silip, Kaydediniz.</w:t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noProof/>
          <w:lang w:eastAsia="tr-TR"/>
        </w:rPr>
        <w:drawing>
          <wp:inline distT="0" distB="0" distL="0" distR="0" wp14:anchorId="375EB0B1" wp14:editId="46AD44FA">
            <wp:extent cx="5695950" cy="1704975"/>
            <wp:effectExtent l="0" t="0" r="0" b="952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09" w:rsidRPr="00140409" w:rsidRDefault="00140409" w:rsidP="00140409">
      <w:pPr>
        <w:rPr>
          <w:rFonts w:ascii="Trebuchet MS" w:hAnsi="Trebuchet MS"/>
        </w:rPr>
      </w:pPr>
      <w:r w:rsidRPr="00140409">
        <w:rPr>
          <w:rFonts w:ascii="Trebuchet MS" w:hAnsi="Trebuchet MS"/>
          <w:b/>
          <w:color w:val="FF0000"/>
          <w:sz w:val="24"/>
          <w:szCs w:val="24"/>
        </w:rPr>
        <w:t>DİKKAT:</w:t>
      </w:r>
      <w:r w:rsidRPr="00140409">
        <w:rPr>
          <w:rFonts w:ascii="Trebuchet MS" w:hAnsi="Trebuchet MS"/>
        </w:rPr>
        <w:t xml:space="preserve"> Eğer birleştirdiğiniz YGS sınavına girmeyen öğrenci var ve LYS sınavına giriyorsa bu öğrencinin taban puanı olmadığı için 0 kabul edilir ve ona göre düşük bir puanı oluşabilir.</w:t>
      </w:r>
    </w:p>
    <w:p w:rsidR="001E3492" w:rsidRDefault="00140409" w:rsidP="003D2629">
      <w:pPr>
        <w:pStyle w:val="NormalWeb"/>
        <w:shd w:val="clear" w:color="auto" w:fill="FEFDFA"/>
        <w:rPr>
          <w:rFonts w:ascii="Trebuchet MS" w:hAnsi="Trebuchet MS"/>
          <w:b/>
          <w:color w:val="FF0000"/>
          <w:sz w:val="28"/>
        </w:rPr>
      </w:pPr>
      <w:r w:rsidRPr="003D2629">
        <w:rPr>
          <w:rFonts w:ascii="Trebuchet MS" w:hAnsi="Trebuchet MS" w:cstheme="minorBidi"/>
          <w:b/>
          <w:color w:val="FF0000"/>
          <w:lang w:eastAsia="en-US"/>
        </w:rPr>
        <w:t xml:space="preserve">Bilgi: </w:t>
      </w:r>
      <w:r w:rsidRPr="003D2629">
        <w:rPr>
          <w:rFonts w:ascii="Trebuchet MS" w:hAnsi="Trebuchet MS" w:cstheme="minorBidi"/>
          <w:sz w:val="22"/>
          <w:szCs w:val="22"/>
          <w:lang w:eastAsia="en-US"/>
        </w:rPr>
        <w:t>Eğer LYS sınavını veri işleme yaptıktan sonra YGS ile birleştirme yaptıysanız sonuçlarda YGS sınavının da geçerli olmasını istiyorsanız, bir kez daha LYS sınavını veri işleme yapmanız gerekecektir</w:t>
      </w:r>
    </w:p>
    <w:bookmarkStart w:id="0" w:name="_GoBack"/>
    <w:bookmarkEnd w:id="0"/>
    <w:p w:rsidR="00C35398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7124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71248" w:rsidP="00C35398">
                            <w:pPr>
                              <w:pStyle w:val="Altbilgi"/>
                            </w:pPr>
                            <w:hyperlink r:id="rId2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7124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14FD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14FD6" w:rsidP="00C35398">
                      <w:pPr>
                        <w:pStyle w:val="Altbilgi"/>
                      </w:pPr>
                      <w:hyperlink r:id="rId2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14FD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48" w:rsidRDefault="00071248" w:rsidP="005B7CB9">
      <w:pPr>
        <w:spacing w:after="0" w:line="240" w:lineRule="auto"/>
      </w:pPr>
      <w:r>
        <w:separator/>
      </w:r>
    </w:p>
  </w:endnote>
  <w:endnote w:type="continuationSeparator" w:id="0">
    <w:p w:rsidR="00071248" w:rsidRDefault="0007124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48" w:rsidRDefault="00071248" w:rsidP="005B7CB9">
      <w:pPr>
        <w:spacing w:after="0" w:line="240" w:lineRule="auto"/>
      </w:pPr>
      <w:r>
        <w:separator/>
      </w:r>
    </w:p>
  </w:footnote>
  <w:footnote w:type="continuationSeparator" w:id="0">
    <w:p w:rsidR="00071248" w:rsidRDefault="0007124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image001"/>
      </v:shape>
    </w:pict>
  </w:numPicBullet>
  <w:abstractNum w:abstractNumId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DCE"/>
    <w:multiLevelType w:val="hybridMultilevel"/>
    <w:tmpl w:val="045A3D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5509"/>
    <w:rsid w:val="00071248"/>
    <w:rsid w:val="000C598D"/>
    <w:rsid w:val="00140409"/>
    <w:rsid w:val="0018579D"/>
    <w:rsid w:val="001E3492"/>
    <w:rsid w:val="0022355D"/>
    <w:rsid w:val="00240D47"/>
    <w:rsid w:val="002C321D"/>
    <w:rsid w:val="002D1E67"/>
    <w:rsid w:val="002F4C23"/>
    <w:rsid w:val="0031668A"/>
    <w:rsid w:val="00327649"/>
    <w:rsid w:val="003D2629"/>
    <w:rsid w:val="003E63B0"/>
    <w:rsid w:val="003F0EC7"/>
    <w:rsid w:val="00406110"/>
    <w:rsid w:val="00490D93"/>
    <w:rsid w:val="004A408D"/>
    <w:rsid w:val="004B7F6E"/>
    <w:rsid w:val="004C1535"/>
    <w:rsid w:val="004E255E"/>
    <w:rsid w:val="00580DDA"/>
    <w:rsid w:val="005972C1"/>
    <w:rsid w:val="005B7CB9"/>
    <w:rsid w:val="005E303F"/>
    <w:rsid w:val="005E63D4"/>
    <w:rsid w:val="00614FD6"/>
    <w:rsid w:val="00627FC3"/>
    <w:rsid w:val="00704DDE"/>
    <w:rsid w:val="00754578"/>
    <w:rsid w:val="00777BDC"/>
    <w:rsid w:val="008200E9"/>
    <w:rsid w:val="00823C78"/>
    <w:rsid w:val="00877A6B"/>
    <w:rsid w:val="00881232"/>
    <w:rsid w:val="009D6500"/>
    <w:rsid w:val="009F53E2"/>
    <w:rsid w:val="00A20083"/>
    <w:rsid w:val="00A3084A"/>
    <w:rsid w:val="00A672C7"/>
    <w:rsid w:val="00AE18DE"/>
    <w:rsid w:val="00C2004C"/>
    <w:rsid w:val="00C35398"/>
    <w:rsid w:val="00CA4FE1"/>
    <w:rsid w:val="00CF6829"/>
    <w:rsid w:val="00D25174"/>
    <w:rsid w:val="00D37E31"/>
    <w:rsid w:val="00DD0B9E"/>
    <w:rsid w:val="00E05CD5"/>
    <w:rsid w:val="00EC7F3E"/>
    <w:rsid w:val="00ED5851"/>
    <w:rsid w:val="00F75AD3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semiHidden/>
    <w:unhideWhenUsed/>
    <w:qFormat/>
    <w:rsid w:val="001E3492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customStyle="1" w:styleId="msolistparagraph0">
    <w:name w:val="msolistparagraph"/>
    <w:basedOn w:val="Normal"/>
    <w:rsid w:val="005E6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-postaStili30">
    <w:name w:val="E-postaStili30"/>
    <w:semiHidden/>
    <w:rsid w:val="005E63D4"/>
    <w:rPr>
      <w:rFonts w:ascii="Arial" w:hAnsi="Arial" w:cs="Arial"/>
      <w:color w:val="000080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63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63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5E63D4"/>
    <w:rPr>
      <w:smallCaps/>
      <w:color w:val="C0504D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E3492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1E3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3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semiHidden/>
    <w:unhideWhenUsed/>
    <w:qFormat/>
    <w:rsid w:val="001E3492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customStyle="1" w:styleId="msolistparagraph0">
    <w:name w:val="msolistparagraph"/>
    <w:basedOn w:val="Normal"/>
    <w:rsid w:val="005E6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-postaStili30">
    <w:name w:val="E-postaStili30"/>
    <w:semiHidden/>
    <w:rsid w:val="005E63D4"/>
    <w:rPr>
      <w:rFonts w:ascii="Arial" w:hAnsi="Arial" w:cs="Arial"/>
      <w:color w:val="000080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63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63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5E63D4"/>
    <w:rPr>
      <w:smallCaps/>
      <w:color w:val="C0504D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E3492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1E3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3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k12net-tr.blogspo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2.png@01CF0606.24CDA0E0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4.png@01CF0606.24CDA0E0" TargetMode="External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cid:image001.png@01CF0606.24CDA0E0" TargetMode="External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cid:image003.png@01CF0606.24CDA0E0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1EF6"/>
    <w:rsid w:val="00062655"/>
    <w:rsid w:val="000702FA"/>
    <w:rsid w:val="00071A3F"/>
    <w:rsid w:val="00084DAF"/>
    <w:rsid w:val="000F6C5B"/>
    <w:rsid w:val="00126547"/>
    <w:rsid w:val="00260E70"/>
    <w:rsid w:val="003962CF"/>
    <w:rsid w:val="003F5389"/>
    <w:rsid w:val="004536B2"/>
    <w:rsid w:val="0051639B"/>
    <w:rsid w:val="005C304E"/>
    <w:rsid w:val="00662EF1"/>
    <w:rsid w:val="00894058"/>
    <w:rsid w:val="008B1E0A"/>
    <w:rsid w:val="00964683"/>
    <w:rsid w:val="00AF683B"/>
    <w:rsid w:val="00CC15D4"/>
    <w:rsid w:val="00DC49CA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323A-BF4F-456D-9BD1-F23D30C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3</cp:revision>
  <cp:lastPrinted>2012-05-25T12:01:00Z</cp:lastPrinted>
  <dcterms:created xsi:type="dcterms:W3CDTF">2016-03-24T13:49:00Z</dcterms:created>
  <dcterms:modified xsi:type="dcterms:W3CDTF">2016-03-24T13:50:00Z</dcterms:modified>
</cp:coreProperties>
</file>