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1" w:rsidRDefault="00E11564" w:rsidP="00C337C5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 xml:space="preserve">Değerlendirilen Sınavlardan </w:t>
      </w:r>
      <w:r w:rsidRPr="00F37DC9">
        <w:rPr>
          <w:rFonts w:ascii="Trebuchet MS" w:hAnsi="Trebuchet MS"/>
          <w:b/>
          <w:color w:val="FF0000"/>
          <w:sz w:val="32"/>
        </w:rPr>
        <w:t>Toplu Sonuç Listesi</w:t>
      </w:r>
      <w:r>
        <w:rPr>
          <w:rFonts w:ascii="Trebuchet MS" w:hAnsi="Trebuchet MS"/>
          <w:b/>
          <w:color w:val="FF0000"/>
          <w:sz w:val="28"/>
        </w:rPr>
        <w:t xml:space="preserve"> Alma</w:t>
      </w:r>
    </w:p>
    <w:p w:rsidR="00BF4624" w:rsidRDefault="00F37DC9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K12NET sisteminde değerlendirilen bir sınav sonrasında o sınava katılan bütün öğrencileri, tek bir rapora ister </w:t>
      </w:r>
      <w:proofErr w:type="spellStart"/>
      <w:r>
        <w:rPr>
          <w:rFonts w:ascii="Trebuchet MS" w:hAnsi="Trebuchet MS"/>
        </w:rPr>
        <w:t>excel</w:t>
      </w:r>
      <w:proofErr w:type="spellEnd"/>
      <w:r>
        <w:rPr>
          <w:rFonts w:ascii="Trebuchet MS" w:hAnsi="Trebuchet MS"/>
        </w:rPr>
        <w:t xml:space="preserve"> ister </w:t>
      </w:r>
      <w:proofErr w:type="spellStart"/>
      <w:r>
        <w:rPr>
          <w:rFonts w:ascii="Trebuchet MS" w:hAnsi="Trebuchet MS"/>
        </w:rPr>
        <w:t>pdf</w:t>
      </w:r>
      <w:proofErr w:type="spellEnd"/>
      <w:r>
        <w:rPr>
          <w:rFonts w:ascii="Trebuchet MS" w:hAnsi="Trebuchet MS"/>
        </w:rPr>
        <w:t xml:space="preserve"> şekilde alıp inceleme yapabilirsiniz.</w:t>
      </w:r>
    </w:p>
    <w:p w:rsidR="00BF4624" w:rsidRDefault="00F37DC9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Bunun için Ölçme Değerlendirme ana </w:t>
      </w:r>
      <w:proofErr w:type="gramStart"/>
      <w:r>
        <w:rPr>
          <w:rFonts w:ascii="Trebuchet MS" w:hAnsi="Trebuchet MS"/>
        </w:rPr>
        <w:t>modülündeki</w:t>
      </w:r>
      <w:proofErr w:type="gramEnd"/>
      <w:r>
        <w:rPr>
          <w:rFonts w:ascii="Trebuchet MS" w:hAnsi="Trebuchet MS"/>
        </w:rPr>
        <w:t xml:space="preserve"> </w:t>
      </w:r>
      <w:r w:rsidRPr="00F37DC9">
        <w:rPr>
          <w:rFonts w:ascii="Trebuchet MS" w:hAnsi="Trebuchet MS"/>
          <w:b/>
        </w:rPr>
        <w:t xml:space="preserve">Sınav Uygulamaları </w:t>
      </w:r>
      <w:r>
        <w:rPr>
          <w:rFonts w:ascii="Trebuchet MS" w:hAnsi="Trebuchet MS"/>
        </w:rPr>
        <w:t>ekranına geliniz.</w:t>
      </w:r>
    </w:p>
    <w:p w:rsidR="00C35398" w:rsidRPr="005972C1" w:rsidRDefault="007C2E70" w:rsidP="007C2E70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A861E74" wp14:editId="147D3D54">
            <wp:extent cx="5760720" cy="8394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E70" w:rsidRDefault="007C2E70" w:rsidP="005B7CB9">
      <w:pPr>
        <w:rPr>
          <w:rFonts w:ascii="Trebuchet MS" w:hAnsi="Trebuchet MS"/>
        </w:rPr>
      </w:pPr>
      <w:r w:rsidRPr="007E3D3C">
        <w:rPr>
          <w:rFonts w:ascii="Trebuchet MS" w:hAnsi="Trebuchet MS"/>
          <w:b/>
        </w:rPr>
        <w:t xml:space="preserve">Toplu Sonuç Listesi </w:t>
      </w:r>
      <w:r>
        <w:rPr>
          <w:rFonts w:ascii="Trebuchet MS" w:hAnsi="Trebuchet MS"/>
        </w:rPr>
        <w:t>raporunu ancak değerlendirilmiş sınavlardan alabilirsiniz. Örnek olarak aşağıdaki gibi Uygulama adında link oluşmuş olması gerekmektedir;</w:t>
      </w:r>
    </w:p>
    <w:p w:rsidR="007C2E70" w:rsidRDefault="007C2E70" w:rsidP="005B7CB9">
      <w:pPr>
        <w:rPr>
          <w:rFonts w:ascii="Trebuchet MS" w:hAnsi="Trebuchet MS"/>
        </w:rPr>
      </w:pPr>
    </w:p>
    <w:p w:rsidR="007C2E70" w:rsidRDefault="007C2E70" w:rsidP="007C2E70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353599F" wp14:editId="04712146">
            <wp:extent cx="5760720" cy="1463675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D3C" w:rsidRDefault="007E3D3C" w:rsidP="005B7CB9">
      <w:pPr>
        <w:rPr>
          <w:rFonts w:ascii="Trebuchet MS" w:hAnsi="Trebuchet MS"/>
        </w:rPr>
      </w:pPr>
      <w:r>
        <w:rPr>
          <w:rFonts w:ascii="Trebuchet MS" w:hAnsi="Trebuchet MS"/>
        </w:rPr>
        <w:t>Toplu Sonuç Listesi raporu iki farklı yöntemle alınabilmektedir.</w:t>
      </w:r>
    </w:p>
    <w:p w:rsidR="007E3D3C" w:rsidRPr="007E3D3C" w:rsidRDefault="007E3D3C" w:rsidP="007E3D3C">
      <w:pPr>
        <w:pStyle w:val="ListeParagraf"/>
        <w:numPr>
          <w:ilvl w:val="0"/>
          <w:numId w:val="2"/>
        </w:numPr>
        <w:rPr>
          <w:rFonts w:ascii="Trebuchet MS" w:hAnsi="Trebuchet MS"/>
          <w:b/>
          <w:sz w:val="24"/>
        </w:rPr>
      </w:pPr>
      <w:r w:rsidRPr="007E3D3C">
        <w:rPr>
          <w:rFonts w:ascii="Trebuchet MS" w:hAnsi="Trebuchet MS"/>
          <w:b/>
          <w:sz w:val="24"/>
        </w:rPr>
        <w:t>Sınav Uygulamasından</w:t>
      </w:r>
      <w:r>
        <w:rPr>
          <w:rFonts w:ascii="Trebuchet MS" w:hAnsi="Trebuchet MS"/>
          <w:b/>
          <w:sz w:val="24"/>
        </w:rPr>
        <w:t xml:space="preserve"> İşlemler butonu ile:</w:t>
      </w:r>
    </w:p>
    <w:p w:rsidR="007C2E70" w:rsidRDefault="007E3D3C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Raporu almak için uygulamanın en solunda bulunan </w:t>
      </w:r>
      <w:r w:rsidRPr="007E3D3C">
        <w:rPr>
          <w:rFonts w:ascii="Trebuchet MS" w:hAnsi="Trebuchet MS"/>
          <w:b/>
        </w:rPr>
        <w:t>İşlemler</w:t>
      </w:r>
      <w:r>
        <w:rPr>
          <w:noProof/>
          <w:lang w:eastAsia="tr-TR"/>
        </w:rPr>
        <w:drawing>
          <wp:inline distT="0" distB="0" distL="0" distR="0" wp14:anchorId="3B13190E" wp14:editId="4AD856F1">
            <wp:extent cx="171450" cy="190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butonuna tıklayınız</w:t>
      </w:r>
      <w:r w:rsidR="0034693A">
        <w:rPr>
          <w:rFonts w:ascii="Trebuchet MS" w:hAnsi="Trebuchet MS"/>
        </w:rPr>
        <w:t>.</w:t>
      </w:r>
    </w:p>
    <w:p w:rsidR="0034693A" w:rsidRDefault="0034693A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EB371FF" wp14:editId="44BA2D8C">
            <wp:extent cx="5760720" cy="414020"/>
            <wp:effectExtent l="0" t="0" r="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93A" w:rsidRDefault="0034693A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Açılan listeden </w:t>
      </w:r>
      <w:r w:rsidRPr="0034693A">
        <w:rPr>
          <w:rFonts w:ascii="Trebuchet MS" w:hAnsi="Trebuchet MS"/>
          <w:b/>
        </w:rPr>
        <w:t>Toplu Sonuç Listesini</w:t>
      </w:r>
      <w:r>
        <w:rPr>
          <w:rFonts w:ascii="Trebuchet MS" w:hAnsi="Trebuchet MS"/>
        </w:rPr>
        <w:t xml:space="preserve"> se</w:t>
      </w:r>
      <w:r w:rsidR="00C04407">
        <w:rPr>
          <w:rFonts w:ascii="Trebuchet MS" w:hAnsi="Trebuchet MS"/>
        </w:rPr>
        <w:t>çiniz. Aşağıdaki gibi seçenekli bir ekran</w:t>
      </w:r>
      <w:r>
        <w:rPr>
          <w:rFonts w:ascii="Trebuchet MS" w:hAnsi="Trebuchet MS"/>
        </w:rPr>
        <w:t xml:space="preserve"> gelecektir;</w:t>
      </w:r>
    </w:p>
    <w:p w:rsidR="0034693A" w:rsidRDefault="0034693A" w:rsidP="0034693A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456B8AB2" wp14:editId="7907383C">
            <wp:extent cx="5760720" cy="4031615"/>
            <wp:effectExtent l="0" t="0" r="0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93A" w:rsidRDefault="00C04407" w:rsidP="005B7CB9">
      <w:pPr>
        <w:rPr>
          <w:rFonts w:ascii="Trebuchet MS" w:hAnsi="Trebuchet MS"/>
        </w:rPr>
      </w:pPr>
      <w:r w:rsidRPr="00C04407">
        <w:rPr>
          <w:rFonts w:ascii="Trebuchet MS" w:hAnsi="Trebuchet MS"/>
          <w:b/>
        </w:rPr>
        <w:t>Rapor Tipi:</w:t>
      </w:r>
      <w:r>
        <w:rPr>
          <w:rFonts w:ascii="Trebuchet MS" w:hAnsi="Trebuchet MS"/>
        </w:rPr>
        <w:t xml:space="preserve"> Bu seçenekle raporu ister </w:t>
      </w:r>
      <w:r w:rsidRPr="008804B8">
        <w:rPr>
          <w:rFonts w:ascii="Trebuchet MS" w:hAnsi="Trebuchet MS"/>
          <w:u w:val="single"/>
        </w:rPr>
        <w:t>Excel</w:t>
      </w:r>
      <w:r>
        <w:rPr>
          <w:rFonts w:ascii="Trebuchet MS" w:hAnsi="Trebuchet MS"/>
        </w:rPr>
        <w:t xml:space="preserve"> ister </w:t>
      </w:r>
      <w:r w:rsidRPr="008804B8">
        <w:rPr>
          <w:rFonts w:ascii="Trebuchet MS" w:hAnsi="Trebuchet MS"/>
          <w:u w:val="single"/>
        </w:rPr>
        <w:t>PDF</w:t>
      </w:r>
      <w:r>
        <w:rPr>
          <w:rFonts w:ascii="Trebuchet MS" w:hAnsi="Trebuchet MS"/>
        </w:rPr>
        <w:t xml:space="preserve"> formatta seçebilirsiniz. PDF formatı A4 </w:t>
      </w:r>
      <w:proofErr w:type="gramStart"/>
      <w:r>
        <w:rPr>
          <w:rFonts w:ascii="Trebuchet MS" w:hAnsi="Trebuchet MS"/>
        </w:rPr>
        <w:t>kağıdına</w:t>
      </w:r>
      <w:proofErr w:type="gramEnd"/>
      <w:r>
        <w:rPr>
          <w:rFonts w:ascii="Trebuchet MS" w:hAnsi="Trebuchet MS"/>
        </w:rPr>
        <w:t xml:space="preserve"> sığacak şekilde tasarlandığı için bazı veriler gelmeyebilir, bu durumu göz önünde bulundurarak seçimlerinizi yapınız.</w:t>
      </w:r>
    </w:p>
    <w:p w:rsidR="00C04407" w:rsidRDefault="00C04407" w:rsidP="005B7CB9">
      <w:pPr>
        <w:rPr>
          <w:rFonts w:ascii="Trebuchet MS" w:hAnsi="Trebuchet MS"/>
        </w:rPr>
      </w:pPr>
      <w:r w:rsidRPr="00C04407">
        <w:rPr>
          <w:rFonts w:ascii="Trebuchet MS" w:hAnsi="Trebuchet MS"/>
          <w:b/>
        </w:rPr>
        <w:t>Öğrenci Seçimi:</w:t>
      </w:r>
      <w:r>
        <w:rPr>
          <w:rFonts w:ascii="Trebuchet MS" w:hAnsi="Trebuchet MS"/>
        </w:rPr>
        <w:t xml:space="preserve"> Belirlemiş olduğunuz Sıralamaya göre rapora tüm öğrencileri getirmek yerine sadece belirlediğiniz aralıktaki öğrencileri getirebilirsiniz. Örnek olarak Puan Sıralı</w:t>
      </w:r>
      <w:r w:rsidR="008804B8">
        <w:rPr>
          <w:rFonts w:ascii="Trebuchet MS" w:hAnsi="Trebuchet MS"/>
        </w:rPr>
        <w:t xml:space="preserve"> aldığınız bir raporda </w:t>
      </w:r>
      <w:r w:rsidR="008804B8" w:rsidRPr="008804B8">
        <w:rPr>
          <w:rFonts w:ascii="Trebuchet MS" w:hAnsi="Trebuchet MS"/>
          <w:u w:val="single"/>
        </w:rPr>
        <w:t>Başlangıç</w:t>
      </w:r>
      <w:r w:rsidR="008804B8">
        <w:rPr>
          <w:rFonts w:ascii="Trebuchet MS" w:hAnsi="Trebuchet MS"/>
        </w:rPr>
        <w:t xml:space="preserve"> 1 </w:t>
      </w:r>
      <w:r w:rsidR="008804B8" w:rsidRPr="008804B8">
        <w:rPr>
          <w:rFonts w:ascii="Trebuchet MS" w:hAnsi="Trebuchet MS"/>
          <w:u w:val="single"/>
        </w:rPr>
        <w:t>Bitişi</w:t>
      </w:r>
      <w:r w:rsidR="008804B8">
        <w:rPr>
          <w:rFonts w:ascii="Trebuchet MS" w:hAnsi="Trebuchet MS"/>
        </w:rPr>
        <w:t xml:space="preserve"> 10 yazarsanız, sistem size puanına göre ilk 10 öğrenciyi getirecektir.</w:t>
      </w:r>
    </w:p>
    <w:p w:rsidR="008804B8" w:rsidRDefault="008804B8" w:rsidP="005B7CB9">
      <w:pPr>
        <w:rPr>
          <w:rFonts w:ascii="Trebuchet MS" w:hAnsi="Trebuchet MS"/>
        </w:rPr>
      </w:pPr>
      <w:r w:rsidRPr="008804B8">
        <w:rPr>
          <w:rFonts w:ascii="Trebuchet MS" w:hAnsi="Trebuchet MS"/>
          <w:b/>
        </w:rPr>
        <w:t>Rapor Dili:</w:t>
      </w:r>
      <w:r>
        <w:rPr>
          <w:rFonts w:ascii="Trebuchet MS" w:hAnsi="Trebuchet MS"/>
        </w:rPr>
        <w:t xml:space="preserve"> Raporu İster </w:t>
      </w:r>
      <w:r w:rsidRPr="008804B8">
        <w:rPr>
          <w:rFonts w:ascii="Trebuchet MS" w:hAnsi="Trebuchet MS"/>
          <w:u w:val="single"/>
        </w:rPr>
        <w:t>İngilizce</w:t>
      </w:r>
      <w:r>
        <w:rPr>
          <w:rFonts w:ascii="Trebuchet MS" w:hAnsi="Trebuchet MS"/>
        </w:rPr>
        <w:t xml:space="preserve"> ister </w:t>
      </w:r>
      <w:r w:rsidRPr="008804B8">
        <w:rPr>
          <w:rFonts w:ascii="Trebuchet MS" w:hAnsi="Trebuchet MS"/>
          <w:u w:val="single"/>
        </w:rPr>
        <w:t>Türkçe</w:t>
      </w:r>
      <w:r>
        <w:rPr>
          <w:rFonts w:ascii="Trebuchet MS" w:hAnsi="Trebuchet MS"/>
        </w:rPr>
        <w:t xml:space="preserve"> olarak alabilirsiniz.</w:t>
      </w:r>
    </w:p>
    <w:p w:rsidR="008804B8" w:rsidRDefault="008804B8" w:rsidP="005B7CB9">
      <w:pPr>
        <w:rPr>
          <w:rFonts w:ascii="Trebuchet MS" w:hAnsi="Trebuchet MS"/>
        </w:rPr>
      </w:pPr>
      <w:r w:rsidRPr="008804B8">
        <w:rPr>
          <w:rFonts w:ascii="Trebuchet MS" w:hAnsi="Trebuchet MS"/>
          <w:b/>
        </w:rPr>
        <w:t>Yüzde Türü:</w:t>
      </w:r>
      <w:r>
        <w:rPr>
          <w:rFonts w:ascii="Trebuchet MS" w:hAnsi="Trebuchet MS"/>
        </w:rPr>
        <w:t xml:space="preserve"> Rapor Tipini PDF seçip aldığınız zaman öğrencinin doğru ve yanlışına göre derslerin </w:t>
      </w:r>
      <w:proofErr w:type="spellStart"/>
      <w:r w:rsidRPr="008804B8">
        <w:rPr>
          <w:rFonts w:ascii="Trebuchet MS" w:hAnsi="Trebuchet MS"/>
          <w:u w:val="single"/>
        </w:rPr>
        <w:t>NETini</w:t>
      </w:r>
      <w:proofErr w:type="spellEnd"/>
      <w:r>
        <w:rPr>
          <w:rFonts w:ascii="Trebuchet MS" w:hAnsi="Trebuchet MS"/>
        </w:rPr>
        <w:t xml:space="preserve"> mi yoksa </w:t>
      </w:r>
      <w:r w:rsidRPr="008804B8">
        <w:rPr>
          <w:rFonts w:ascii="Trebuchet MS" w:hAnsi="Trebuchet MS"/>
          <w:u w:val="single"/>
        </w:rPr>
        <w:t>NET Yüzdesini</w:t>
      </w:r>
      <w:r>
        <w:rPr>
          <w:rFonts w:ascii="Trebuchet MS" w:hAnsi="Trebuchet MS"/>
        </w:rPr>
        <w:t xml:space="preserve"> getireceğini belirleyebilirsiniz.</w:t>
      </w:r>
    </w:p>
    <w:p w:rsidR="008804B8" w:rsidRDefault="008804B8" w:rsidP="005B7CB9">
      <w:pPr>
        <w:rPr>
          <w:rFonts w:ascii="Trebuchet MS" w:hAnsi="Trebuchet MS"/>
        </w:rPr>
      </w:pPr>
      <w:r w:rsidRPr="00331086">
        <w:rPr>
          <w:rFonts w:ascii="Trebuchet MS" w:hAnsi="Trebuchet MS"/>
          <w:b/>
        </w:rPr>
        <w:t>İlişkili Uygulamalar:</w:t>
      </w:r>
      <w:r>
        <w:rPr>
          <w:rFonts w:ascii="Trebuchet MS" w:hAnsi="Trebuchet MS"/>
        </w:rPr>
        <w:t xml:space="preserve"> Eğer yapmış olduğunuz sınav birden fazla</w:t>
      </w:r>
      <w:r w:rsidR="00331086">
        <w:rPr>
          <w:rFonts w:ascii="Trebuchet MS" w:hAnsi="Trebuchet MS"/>
        </w:rPr>
        <w:t xml:space="preserve"> formu(LKS, YKS, KPSS gibi sınavlar) içeriyorsa raporu zaten ana uygulamadan alıyor olmalısınız ve sistem size bu formlara ait uygulamaları bu alandan gösterecektir.</w:t>
      </w:r>
    </w:p>
    <w:p w:rsidR="00331086" w:rsidRDefault="00331086" w:rsidP="005B7CB9">
      <w:pPr>
        <w:rPr>
          <w:rFonts w:ascii="Trebuchet MS" w:hAnsi="Trebuchet MS"/>
        </w:rPr>
      </w:pPr>
      <w:r w:rsidRPr="00331086">
        <w:rPr>
          <w:rFonts w:ascii="Trebuchet MS" w:hAnsi="Trebuchet MS"/>
          <w:b/>
        </w:rPr>
        <w:t>Gösterilecek Puanlar:</w:t>
      </w:r>
      <w:r>
        <w:rPr>
          <w:rFonts w:ascii="Trebuchet MS" w:hAnsi="Trebuchet MS"/>
          <w:b/>
        </w:rPr>
        <w:t xml:space="preserve"> </w:t>
      </w:r>
      <w:r w:rsidRPr="00331086">
        <w:rPr>
          <w:rFonts w:ascii="Trebuchet MS" w:hAnsi="Trebuchet MS"/>
        </w:rPr>
        <w:t>Eğer bu yapmış olduğunuz sınav Hazır Şa</w:t>
      </w:r>
      <w:r>
        <w:rPr>
          <w:rFonts w:ascii="Trebuchet MS" w:hAnsi="Trebuchet MS"/>
        </w:rPr>
        <w:t>blondan seçim yapılarak yapılan ya da kurumunuza özel bir puan hesabı yapılan bir sınav ise bu alanda bu puan türlerini göreceksiniz. Burada seçimini kaldırdığınız puanlar rapora gelmeyecektir</w:t>
      </w:r>
      <w:r w:rsidR="00C153E3">
        <w:rPr>
          <w:rFonts w:ascii="Trebuchet MS" w:hAnsi="Trebuchet MS"/>
        </w:rPr>
        <w:t>.</w:t>
      </w:r>
    </w:p>
    <w:p w:rsidR="00C153E3" w:rsidRDefault="00C153E3" w:rsidP="005B7CB9">
      <w:pPr>
        <w:rPr>
          <w:rFonts w:ascii="Trebuchet MS" w:hAnsi="Trebuchet MS"/>
        </w:rPr>
      </w:pPr>
      <w:r w:rsidRPr="00C153E3">
        <w:rPr>
          <w:rFonts w:ascii="Trebuchet MS" w:hAnsi="Trebuchet MS"/>
          <w:b/>
        </w:rPr>
        <w:t>Sıralama: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Rapora öğrencilerin hangi sırayla geleceğini belirleyebilirsiniz. </w:t>
      </w:r>
      <w:r w:rsidRPr="00C153E3">
        <w:rPr>
          <w:rFonts w:ascii="Trebuchet MS" w:hAnsi="Trebuchet MS"/>
          <w:u w:val="single"/>
        </w:rPr>
        <w:t>İsim Sıralı</w:t>
      </w:r>
      <w:r>
        <w:rPr>
          <w:rFonts w:ascii="Trebuchet MS" w:hAnsi="Trebuchet MS"/>
        </w:rPr>
        <w:t xml:space="preserve"> ya da </w:t>
      </w:r>
      <w:r w:rsidRPr="00C153E3">
        <w:rPr>
          <w:rFonts w:ascii="Trebuchet MS" w:hAnsi="Trebuchet MS"/>
          <w:u w:val="single"/>
        </w:rPr>
        <w:t>Öğrenci Numarası</w:t>
      </w:r>
      <w:r>
        <w:rPr>
          <w:rFonts w:ascii="Trebuchet MS" w:hAnsi="Trebuchet MS"/>
        </w:rPr>
        <w:t xml:space="preserve"> ile belirleyebilirsiniz. Ayrıca öğrencilerin Puanlarına göre Büyükten Küçüğe göre de sıralama yapabilirsiniz. </w:t>
      </w:r>
      <w:r w:rsidRPr="00C153E3">
        <w:rPr>
          <w:rFonts w:ascii="Trebuchet MS" w:hAnsi="Trebuchet MS"/>
          <w:u w:val="single"/>
        </w:rPr>
        <w:t>Puan Sıralı</w:t>
      </w:r>
      <w:r>
        <w:rPr>
          <w:rFonts w:ascii="Trebuchet MS" w:hAnsi="Trebuchet MS"/>
        </w:rPr>
        <w:t xml:space="preserve"> seçtiğinizde</w:t>
      </w:r>
      <w:r w:rsidR="00BF6BCA">
        <w:rPr>
          <w:rFonts w:ascii="Trebuchet MS" w:hAnsi="Trebuchet MS"/>
        </w:rPr>
        <w:t xml:space="preserve"> örnek olarak aşağıdaki gibi iki açılır liste daha gelecektir;</w:t>
      </w:r>
    </w:p>
    <w:p w:rsidR="00C153E3" w:rsidRPr="00C153E3" w:rsidRDefault="00C153E3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6C701D4B" wp14:editId="15310092">
            <wp:extent cx="5448300" cy="25527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93A" w:rsidRDefault="0034693A" w:rsidP="005B7CB9">
      <w:pPr>
        <w:rPr>
          <w:rFonts w:ascii="Trebuchet MS" w:hAnsi="Trebuchet MS"/>
        </w:rPr>
      </w:pPr>
    </w:p>
    <w:p w:rsidR="0034693A" w:rsidRDefault="00BF6BCA" w:rsidP="005B7CB9">
      <w:pPr>
        <w:rPr>
          <w:rFonts w:ascii="Trebuchet MS" w:hAnsi="Trebuchet MS"/>
        </w:rPr>
      </w:pPr>
      <w:r w:rsidRPr="00984F22">
        <w:rPr>
          <w:rFonts w:ascii="Trebuchet MS" w:hAnsi="Trebuchet MS"/>
          <w:u w:val="single"/>
        </w:rPr>
        <w:t>Dersler</w:t>
      </w:r>
      <w:r>
        <w:rPr>
          <w:rFonts w:ascii="Trebuchet MS" w:hAnsi="Trebuchet MS"/>
        </w:rPr>
        <w:t xml:space="preserve"> alanından</w:t>
      </w:r>
      <w:r w:rsidR="00984F22">
        <w:rPr>
          <w:rFonts w:ascii="Trebuchet MS" w:hAnsi="Trebuchet MS"/>
        </w:rPr>
        <w:t xml:space="preserve"> ana dersten mi yoksa alt derslerden birine göre mi sıralama yapacağınızı belirleyip, </w:t>
      </w:r>
      <w:r w:rsidR="00984F22" w:rsidRPr="00984F22">
        <w:rPr>
          <w:rFonts w:ascii="Trebuchet MS" w:hAnsi="Trebuchet MS"/>
          <w:u w:val="single"/>
        </w:rPr>
        <w:t xml:space="preserve">Puan Türü </w:t>
      </w:r>
      <w:r w:rsidR="00984F22">
        <w:rPr>
          <w:rFonts w:ascii="Trebuchet MS" w:hAnsi="Trebuchet MS"/>
        </w:rPr>
        <w:t>alanından da Doğru(D), Net(N) ya da ana derse bağlı Puan türüne göre belirleyip, sıralamayı belirleyebilirsiniz.</w:t>
      </w:r>
    </w:p>
    <w:p w:rsidR="003D5FCF" w:rsidRDefault="003D5FCF" w:rsidP="005B7CB9">
      <w:pPr>
        <w:rPr>
          <w:rFonts w:ascii="Trebuchet MS" w:hAnsi="Trebuchet MS"/>
        </w:rPr>
      </w:pPr>
    </w:p>
    <w:p w:rsidR="003D5FCF" w:rsidRDefault="003D5FCF" w:rsidP="005B7CB9">
      <w:pPr>
        <w:rPr>
          <w:rFonts w:ascii="Trebuchet MS" w:hAnsi="Trebuchet MS"/>
        </w:rPr>
      </w:pPr>
      <w:r w:rsidRPr="003D5FCF">
        <w:rPr>
          <w:rFonts w:ascii="Trebuchet MS" w:hAnsi="Trebuchet MS"/>
          <w:b/>
        </w:rPr>
        <w:t>İleri</w:t>
      </w:r>
      <w:r>
        <w:rPr>
          <w:rFonts w:ascii="Trebuchet MS" w:hAnsi="Trebuchet MS"/>
        </w:rPr>
        <w:t xml:space="preserve"> butonuna bastığınızda </w:t>
      </w:r>
      <w:r w:rsidRPr="003D5FCF">
        <w:rPr>
          <w:rFonts w:ascii="Trebuchet MS" w:hAnsi="Trebuchet MS"/>
          <w:b/>
        </w:rPr>
        <w:t>Seçenekler</w:t>
      </w:r>
      <w:r>
        <w:rPr>
          <w:rFonts w:ascii="Trebuchet MS" w:hAnsi="Trebuchet MS"/>
        </w:rPr>
        <w:t xml:space="preserve"> ve </w:t>
      </w:r>
      <w:r w:rsidRPr="003D5FCF">
        <w:rPr>
          <w:rFonts w:ascii="Trebuchet MS" w:hAnsi="Trebuchet MS"/>
          <w:b/>
        </w:rPr>
        <w:t>Gruplama</w:t>
      </w:r>
      <w:r>
        <w:rPr>
          <w:rFonts w:ascii="Trebuchet MS" w:hAnsi="Trebuchet MS"/>
        </w:rPr>
        <w:t xml:space="preserve"> isminde iki tane daha seçim alanı gelecektir.</w:t>
      </w:r>
    </w:p>
    <w:p w:rsidR="003D5FCF" w:rsidRDefault="003D5FCF" w:rsidP="005B7CB9">
      <w:pPr>
        <w:rPr>
          <w:rFonts w:ascii="Trebuchet MS" w:hAnsi="Trebuchet MS"/>
        </w:rPr>
      </w:pPr>
    </w:p>
    <w:p w:rsidR="003D5FCF" w:rsidRDefault="003D5FCF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F25CC94" wp14:editId="5A1D32FB">
            <wp:extent cx="5760720" cy="198501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FCF" w:rsidRDefault="003D5FCF" w:rsidP="005B7CB9">
      <w:pPr>
        <w:rPr>
          <w:rFonts w:ascii="Trebuchet MS" w:hAnsi="Trebuchet MS"/>
        </w:rPr>
      </w:pPr>
    </w:p>
    <w:p w:rsidR="003D5FCF" w:rsidRDefault="003D5FCF" w:rsidP="005B7CB9">
      <w:pPr>
        <w:rPr>
          <w:rFonts w:ascii="Trebuchet MS" w:hAnsi="Trebuchet MS"/>
        </w:rPr>
      </w:pPr>
      <w:r w:rsidRPr="003D5FCF">
        <w:rPr>
          <w:rFonts w:ascii="Trebuchet MS" w:hAnsi="Trebuchet MS"/>
          <w:b/>
        </w:rPr>
        <w:t>Seçenekler</w:t>
      </w:r>
      <w:r>
        <w:rPr>
          <w:rFonts w:ascii="Trebuchet MS" w:hAnsi="Trebuchet MS"/>
        </w:rPr>
        <w:t xml:space="preserve"> alanından rapora ekstra gelmesini istediğiniz </w:t>
      </w:r>
      <w:r w:rsidRPr="003D5FCF">
        <w:rPr>
          <w:rFonts w:ascii="Trebuchet MS" w:hAnsi="Trebuchet MS"/>
          <w:u w:val="single"/>
        </w:rPr>
        <w:t>Veli Cep Telefonu</w:t>
      </w:r>
      <w:r>
        <w:rPr>
          <w:rFonts w:ascii="Trebuchet MS" w:hAnsi="Trebuchet MS"/>
        </w:rPr>
        <w:t xml:space="preserve">, </w:t>
      </w:r>
      <w:r w:rsidRPr="003D5FCF">
        <w:rPr>
          <w:rFonts w:ascii="Trebuchet MS" w:hAnsi="Trebuchet MS"/>
          <w:u w:val="single"/>
        </w:rPr>
        <w:t>Öğrenci TC Kimlik</w:t>
      </w:r>
      <w:r>
        <w:rPr>
          <w:rFonts w:ascii="Trebuchet MS" w:hAnsi="Trebuchet MS"/>
        </w:rPr>
        <w:t xml:space="preserve"> numarası gibi kişisel bilgileri getirebilirsiniz.</w:t>
      </w:r>
    </w:p>
    <w:p w:rsidR="003D5FCF" w:rsidRDefault="003D5FCF" w:rsidP="005B7CB9">
      <w:pPr>
        <w:rPr>
          <w:rFonts w:ascii="Trebuchet MS" w:hAnsi="Trebuchet MS"/>
        </w:rPr>
      </w:pPr>
      <w:r w:rsidRPr="003D5FCF">
        <w:rPr>
          <w:rFonts w:ascii="Trebuchet MS" w:hAnsi="Trebuchet MS"/>
          <w:b/>
        </w:rPr>
        <w:t>Gruplama</w:t>
      </w:r>
      <w:r>
        <w:rPr>
          <w:rFonts w:ascii="Trebuchet MS" w:hAnsi="Trebuchet MS"/>
        </w:rPr>
        <w:t xml:space="preserve"> ile </w:t>
      </w:r>
      <w:proofErr w:type="spellStart"/>
      <w:r>
        <w:rPr>
          <w:rFonts w:ascii="Trebuchet MS" w:hAnsi="Trebuchet MS"/>
        </w:rPr>
        <w:t>PDFde</w:t>
      </w:r>
      <w:proofErr w:type="spellEnd"/>
      <w:r>
        <w:rPr>
          <w:rFonts w:ascii="Trebuchet MS" w:hAnsi="Trebuchet MS"/>
        </w:rPr>
        <w:t xml:space="preserve"> ayrı A4 </w:t>
      </w:r>
      <w:proofErr w:type="spellStart"/>
      <w:r>
        <w:rPr>
          <w:rFonts w:ascii="Trebuchet MS" w:hAnsi="Trebuchet MS"/>
        </w:rPr>
        <w:t>Excelde</w:t>
      </w:r>
      <w:proofErr w:type="spellEnd"/>
      <w:r>
        <w:rPr>
          <w:rFonts w:ascii="Trebuchet MS" w:hAnsi="Trebuchet MS"/>
        </w:rPr>
        <w:t xml:space="preserve"> de ayrı </w:t>
      </w:r>
      <w:proofErr w:type="spellStart"/>
      <w:r>
        <w:rPr>
          <w:rFonts w:ascii="Trebuchet MS" w:hAnsi="Trebuchet MS"/>
        </w:rPr>
        <w:t>excel</w:t>
      </w:r>
      <w:proofErr w:type="spellEnd"/>
      <w:r>
        <w:rPr>
          <w:rFonts w:ascii="Trebuchet MS" w:hAnsi="Trebuchet MS"/>
        </w:rPr>
        <w:t xml:space="preserve"> sayfası olacak şekilde raporu ayırabilirsiniz. Örnek olarak </w:t>
      </w:r>
      <w:r w:rsidRPr="003D5FCF">
        <w:rPr>
          <w:rFonts w:ascii="Trebuchet MS" w:hAnsi="Trebuchet MS"/>
          <w:u w:val="single"/>
        </w:rPr>
        <w:t>Şubeye Göre Ayır</w:t>
      </w:r>
      <w:r>
        <w:rPr>
          <w:rFonts w:ascii="Trebuchet MS" w:hAnsi="Trebuchet MS"/>
        </w:rPr>
        <w:t xml:space="preserve"> seçeneğini seçtiğinizde öğrenciler şube bilgilerine göre gruplanıp geleceklerdir. </w:t>
      </w:r>
      <w:r w:rsidRPr="003D5FCF">
        <w:rPr>
          <w:rFonts w:ascii="Trebuchet MS" w:hAnsi="Trebuchet MS"/>
          <w:u w:val="single"/>
        </w:rPr>
        <w:t>Kurlara Göre Ayır</w:t>
      </w:r>
      <w:r>
        <w:rPr>
          <w:rFonts w:ascii="Trebuchet MS" w:hAnsi="Trebuchet MS"/>
        </w:rPr>
        <w:t xml:space="preserve"> seçeneğini seçtiğinizde eğer öğrencilere ait sistemde tanımlı kur dersi varsa onu </w:t>
      </w:r>
      <w:proofErr w:type="spellStart"/>
      <w:proofErr w:type="gramStart"/>
      <w:r>
        <w:rPr>
          <w:rFonts w:ascii="Trebuchet MS" w:hAnsi="Trebuchet MS"/>
        </w:rPr>
        <w:t>se.ip</w:t>
      </w:r>
      <w:proofErr w:type="spellEnd"/>
      <w:proofErr w:type="gramEnd"/>
      <w:r>
        <w:rPr>
          <w:rFonts w:ascii="Trebuchet MS" w:hAnsi="Trebuchet MS"/>
        </w:rPr>
        <w:t>, kura göre ayrı gruplanmış şekilde alabilirsiniz.</w:t>
      </w:r>
    </w:p>
    <w:p w:rsidR="003D5FCF" w:rsidRDefault="003D5FCF" w:rsidP="005B7CB9">
      <w:pPr>
        <w:rPr>
          <w:rFonts w:ascii="Trebuchet MS" w:hAnsi="Trebuchet MS"/>
        </w:rPr>
      </w:pPr>
      <w:r w:rsidRPr="003D5FCF">
        <w:rPr>
          <w:rFonts w:ascii="Trebuchet MS" w:hAnsi="Trebuchet MS"/>
          <w:b/>
        </w:rPr>
        <w:lastRenderedPageBreak/>
        <w:t>Başla</w:t>
      </w:r>
      <w:r>
        <w:rPr>
          <w:rFonts w:ascii="Trebuchet MS" w:hAnsi="Trebuchet MS"/>
        </w:rPr>
        <w:t xml:space="preserve"> butonu ile raporunuzu oluşturabilirsiniz.</w:t>
      </w:r>
    </w:p>
    <w:p w:rsidR="007C2E70" w:rsidRPr="003D5FCF" w:rsidRDefault="007E3D3C" w:rsidP="007E3D3C">
      <w:pPr>
        <w:pStyle w:val="ListeParagraf"/>
        <w:numPr>
          <w:ilvl w:val="0"/>
          <w:numId w:val="2"/>
        </w:numPr>
        <w:rPr>
          <w:rFonts w:ascii="Trebuchet MS" w:hAnsi="Trebuchet MS"/>
          <w:b/>
        </w:rPr>
      </w:pPr>
      <w:r w:rsidRPr="0034693A">
        <w:rPr>
          <w:rFonts w:ascii="Trebuchet MS" w:hAnsi="Trebuchet MS"/>
          <w:b/>
          <w:sz w:val="24"/>
        </w:rPr>
        <w:t>Sınav Uygulama Detay Ekranından;</w:t>
      </w:r>
    </w:p>
    <w:p w:rsidR="003D5FCF" w:rsidRDefault="003D5FCF" w:rsidP="003D5FCF">
      <w:pPr>
        <w:rPr>
          <w:rFonts w:ascii="Trebuchet MS" w:hAnsi="Trebuchet MS"/>
        </w:rPr>
      </w:pPr>
      <w:r w:rsidRPr="003D5FCF">
        <w:rPr>
          <w:rFonts w:ascii="Trebuchet MS" w:hAnsi="Trebuchet MS"/>
        </w:rPr>
        <w:t>Raporu almak</w:t>
      </w:r>
      <w:r>
        <w:rPr>
          <w:rFonts w:ascii="Trebuchet MS" w:hAnsi="Trebuchet MS"/>
        </w:rPr>
        <w:t xml:space="preserve"> için sınavın linkine tıklayınız, açılan sınav detay ekranında İşlemler butonuna tıklayınız;</w:t>
      </w:r>
    </w:p>
    <w:p w:rsidR="003D5FCF" w:rsidRDefault="003D5FCF" w:rsidP="003D5FCF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11E063B" wp14:editId="66F8CEA4">
            <wp:extent cx="4305300" cy="14954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FCF" w:rsidRDefault="003D5FCF" w:rsidP="003D5FCF">
      <w:pPr>
        <w:jc w:val="center"/>
        <w:rPr>
          <w:rFonts w:ascii="Trebuchet MS" w:hAnsi="Trebuchet MS"/>
        </w:rPr>
      </w:pPr>
    </w:p>
    <w:p w:rsidR="003D5FCF" w:rsidRDefault="003D5FCF" w:rsidP="003D5FC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Burada yer alan </w:t>
      </w:r>
      <w:r w:rsidRPr="003D5FCF">
        <w:rPr>
          <w:rFonts w:ascii="Trebuchet MS" w:hAnsi="Trebuchet MS"/>
          <w:b/>
        </w:rPr>
        <w:t xml:space="preserve">Toplu </w:t>
      </w:r>
      <w:r>
        <w:rPr>
          <w:rFonts w:ascii="Trebuchet MS" w:hAnsi="Trebuchet MS"/>
          <w:b/>
        </w:rPr>
        <w:t xml:space="preserve">Sınav </w:t>
      </w:r>
      <w:r w:rsidRPr="003D5FCF">
        <w:rPr>
          <w:rFonts w:ascii="Trebuchet MS" w:hAnsi="Trebuchet MS"/>
          <w:b/>
        </w:rPr>
        <w:t xml:space="preserve">Sonuç </w:t>
      </w:r>
      <w:r>
        <w:rPr>
          <w:rFonts w:ascii="Trebuchet MS" w:hAnsi="Trebuchet MS"/>
          <w:b/>
        </w:rPr>
        <w:t>Raporunu</w:t>
      </w:r>
      <w:r>
        <w:rPr>
          <w:rFonts w:ascii="Trebuchet MS" w:hAnsi="Trebuchet MS"/>
        </w:rPr>
        <w:t xml:space="preserve"> seçiniz. Seçenekler aşağıdaki gibidir, sınavın dışından aldığınız seçeneklerden daha azdır</w:t>
      </w:r>
      <w:r w:rsidR="00937265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="00937265">
        <w:rPr>
          <w:rFonts w:ascii="Trebuchet MS" w:hAnsi="Trebuchet MS"/>
        </w:rPr>
        <w:t>Ç</w:t>
      </w:r>
      <w:r>
        <w:rPr>
          <w:rFonts w:ascii="Trebuchet MS" w:hAnsi="Trebuchet MS"/>
        </w:rPr>
        <w:t>ünkü buradan alınan raporun diğerinden farkı, ekranda yaptığınız Sıralamaya ve Filtrelemeye bağlı çalışmasıdır;</w:t>
      </w:r>
    </w:p>
    <w:p w:rsidR="003D5FCF" w:rsidRDefault="003D5FCF" w:rsidP="003D5FCF">
      <w:pPr>
        <w:rPr>
          <w:rFonts w:ascii="Trebuchet MS" w:hAnsi="Trebuchet MS"/>
        </w:rPr>
      </w:pPr>
    </w:p>
    <w:p w:rsidR="003D5FCF" w:rsidRDefault="003D5FCF" w:rsidP="003D5FC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40E6EB7" wp14:editId="62DC202B">
            <wp:extent cx="5760720" cy="4052570"/>
            <wp:effectExtent l="0" t="0" r="0" b="508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265" w:rsidRDefault="00937265" w:rsidP="003D5FCF">
      <w:pPr>
        <w:rPr>
          <w:rFonts w:ascii="Trebuchet MS" w:hAnsi="Trebuchet MS"/>
        </w:rPr>
      </w:pPr>
    </w:p>
    <w:p w:rsidR="00937265" w:rsidRDefault="00937265" w:rsidP="003D5FCF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Yukarıdaki seçenekler sınavın dışından alınan seçeneklerle aynı mantıkta kullanılmaktadır.</w:t>
      </w:r>
    </w:p>
    <w:p w:rsidR="00937265" w:rsidRDefault="00937265" w:rsidP="003D5FCF">
      <w:pPr>
        <w:rPr>
          <w:rFonts w:ascii="Trebuchet MS" w:hAnsi="Trebuchet MS"/>
        </w:rPr>
      </w:pPr>
      <w:r>
        <w:rPr>
          <w:rFonts w:ascii="Trebuchet MS" w:hAnsi="Trebuchet MS"/>
        </w:rPr>
        <w:t>Ancak raporu almadan önce ekranda örnek olarak Puanlar seçenek listesinden Net Sayısını ve Net Yüzdesi seçeneğini kaldırdığınızda rapora bu alanlar da gelmeyecektir.</w:t>
      </w:r>
    </w:p>
    <w:p w:rsidR="00937265" w:rsidRDefault="00937265" w:rsidP="003D5FCF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85DD9D8" wp14:editId="19A86926">
            <wp:extent cx="3390900" cy="26384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265" w:rsidRDefault="00937265" w:rsidP="003D5FCF">
      <w:pPr>
        <w:rPr>
          <w:rFonts w:ascii="Trebuchet MS" w:hAnsi="Trebuchet MS"/>
        </w:rPr>
      </w:pPr>
    </w:p>
    <w:p w:rsidR="00937265" w:rsidRDefault="00937265" w:rsidP="003D5FCF">
      <w:pPr>
        <w:rPr>
          <w:rFonts w:ascii="Trebuchet MS" w:hAnsi="Trebuchet MS"/>
        </w:rPr>
      </w:pPr>
      <w:r>
        <w:rPr>
          <w:rFonts w:ascii="Trebuchet MS" w:hAnsi="Trebuchet MS"/>
        </w:rPr>
        <w:t>Ya da sıralamayı, aşağıda örnekte olduğu gibi TYT puanına göre Z’den A’ya sıraladığınızda rapora öğrencilerin gelişi bu şekilde olacaktır;</w:t>
      </w:r>
    </w:p>
    <w:p w:rsidR="00937265" w:rsidRDefault="00937265" w:rsidP="003D5FCF">
      <w:pPr>
        <w:rPr>
          <w:rFonts w:ascii="Trebuchet MS" w:hAnsi="Trebuchet MS"/>
        </w:rPr>
      </w:pPr>
    </w:p>
    <w:p w:rsidR="00937265" w:rsidRDefault="00937265" w:rsidP="00937265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8A75014" wp14:editId="3E62218D">
            <wp:extent cx="3228975" cy="24193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265" w:rsidRDefault="00937265" w:rsidP="00937265">
      <w:pPr>
        <w:jc w:val="center"/>
        <w:rPr>
          <w:rFonts w:ascii="Trebuchet MS" w:hAnsi="Trebuchet MS"/>
        </w:rPr>
      </w:pPr>
    </w:p>
    <w:p w:rsidR="00937265" w:rsidRDefault="00937265" w:rsidP="00937265">
      <w:pPr>
        <w:rPr>
          <w:rFonts w:ascii="Trebuchet MS" w:hAnsi="Trebuchet MS"/>
        </w:rPr>
      </w:pPr>
      <w:r>
        <w:rPr>
          <w:rFonts w:ascii="Trebuchet MS" w:hAnsi="Trebuchet MS"/>
        </w:rPr>
        <w:t>Bu şekilde raporlamanızı yapabilirsiniz.</w:t>
      </w:r>
    </w:p>
    <w:p w:rsidR="00937265" w:rsidRDefault="00937265" w:rsidP="00937265">
      <w:pPr>
        <w:rPr>
          <w:rFonts w:ascii="Trebuchet MS" w:hAnsi="Trebuchet MS"/>
        </w:rPr>
      </w:pPr>
    </w:p>
    <w:p w:rsidR="00937265" w:rsidRDefault="00937265" w:rsidP="00937265">
      <w:pPr>
        <w:rPr>
          <w:rFonts w:ascii="Trebuchet MS" w:hAnsi="Trebuchet MS"/>
        </w:rPr>
      </w:pPr>
      <w:r>
        <w:rPr>
          <w:rFonts w:ascii="Trebuchet MS" w:hAnsi="Trebuchet MS"/>
        </w:rPr>
        <w:t>Örnek bir PDF Toplu Sonuç Listesi;</w:t>
      </w:r>
    </w:p>
    <w:p w:rsidR="00937265" w:rsidRDefault="00937265" w:rsidP="00937265">
      <w:pPr>
        <w:rPr>
          <w:rFonts w:ascii="Trebuchet MS" w:hAnsi="Trebuchet MS"/>
        </w:rPr>
      </w:pPr>
    </w:p>
    <w:p w:rsidR="00937265" w:rsidRDefault="00937265" w:rsidP="00937265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5152D7E5" wp14:editId="5EA84538">
            <wp:extent cx="5760720" cy="1555750"/>
            <wp:effectExtent l="0" t="0" r="0" b="635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265" w:rsidRDefault="00937265" w:rsidP="00937265">
      <w:pPr>
        <w:rPr>
          <w:rFonts w:ascii="Trebuchet MS" w:hAnsi="Trebuchet MS"/>
        </w:rPr>
      </w:pPr>
    </w:p>
    <w:p w:rsidR="00937265" w:rsidRDefault="00937265" w:rsidP="00937265">
      <w:pPr>
        <w:rPr>
          <w:rFonts w:ascii="Trebuchet MS" w:hAnsi="Trebuchet MS"/>
        </w:rPr>
      </w:pPr>
      <w:r>
        <w:rPr>
          <w:rFonts w:ascii="Trebuchet MS" w:hAnsi="Trebuchet MS"/>
        </w:rPr>
        <w:t>Örnek bir Excel Toplu Sonuç Listesi;</w:t>
      </w:r>
    </w:p>
    <w:p w:rsidR="00937265" w:rsidRPr="003D5FCF" w:rsidRDefault="00937265" w:rsidP="00937265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7445D90" wp14:editId="25C082F9">
            <wp:extent cx="5760720" cy="23431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E70" w:rsidRDefault="007C2E70" w:rsidP="005B7CB9">
      <w:pPr>
        <w:rPr>
          <w:rFonts w:ascii="Trebuchet MS" w:hAnsi="Trebuchet MS"/>
        </w:rPr>
      </w:pPr>
    </w:p>
    <w:p w:rsidR="00C35398" w:rsidRPr="005972C1" w:rsidRDefault="005D3014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EC01D7" wp14:editId="600F60B5">
                <wp:simplePos x="0" y="0"/>
                <wp:positionH relativeFrom="column">
                  <wp:posOffset>-385445</wp:posOffset>
                </wp:positionH>
                <wp:positionV relativeFrom="paragraph">
                  <wp:posOffset>372110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6C2CAD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1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2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6C2CAD" w:rsidP="00C35398">
                            <w:pPr>
                              <w:pStyle w:val="AltBilgi"/>
                            </w:pPr>
                            <w:hyperlink r:id="rId23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4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6C2CAD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5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C01D7" id="Yuvarlatılmış Dikdörtgen 4" o:spid="_x0000_s1026" style="position:absolute;margin-left:-30.35pt;margin-top:29.3pt;width:537pt;height:163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Gb62TbeAAAACwEAAA8AAABkcnMvZG93bnJldi54bWxMj0FLw0AQhe+C/2EZ&#10;wYu0u2nIGtJsiihFPFoFr9NkmgSzsyG7TeO/d3vS4/A+3vum3C12EDNNvndsIFkrEMS1a3puDXx+&#10;7Fc5CB+QGxwck4Ef8rCrbm9KLBp34XeaD6EVsYR9gQa6EMZCSl93ZNGv3Ugcs5ObLIZ4Tq1sJrzE&#10;cjvIjVJaWuw5LnQ40nNH9ffhbA34r3nz8KKDTDLeqxnH17c8sDH3d8vTFkSgJfzBcNWP6lBFp6M7&#10;c+PFYGCl1WNEDWS5BnEFVJKmII4G0jzTIKtS/v+h+gU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Bm+tk23gAAAAsBAAAPAAAAAAAAAAAAAAAAAOUEAABkcnMvZG93bnJldi54bWxQSwUG&#10;AAAAAAQABADzAAAA8A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6C2CAD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6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7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6C2CAD" w:rsidP="00C35398">
                      <w:pPr>
                        <w:pStyle w:val="AltBilgi"/>
                      </w:pPr>
                      <w:hyperlink r:id="rId28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9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6C2CAD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0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AD" w:rsidRDefault="006C2CAD" w:rsidP="005B7CB9">
      <w:pPr>
        <w:spacing w:after="0" w:line="240" w:lineRule="auto"/>
      </w:pPr>
      <w:r>
        <w:separator/>
      </w:r>
    </w:p>
  </w:endnote>
  <w:endnote w:type="continuationSeparator" w:id="0">
    <w:p w:rsidR="006C2CAD" w:rsidRDefault="006C2CAD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AC6421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AD" w:rsidRDefault="006C2CAD" w:rsidP="005B7CB9">
      <w:pPr>
        <w:spacing w:after="0" w:line="240" w:lineRule="auto"/>
      </w:pPr>
      <w:r>
        <w:separator/>
      </w:r>
    </w:p>
  </w:footnote>
  <w:footnote w:type="continuationSeparator" w:id="0">
    <w:p w:rsidR="006C2CAD" w:rsidRDefault="006C2CAD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B64E5"/>
    <w:multiLevelType w:val="hybridMultilevel"/>
    <w:tmpl w:val="9C74B0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806DE"/>
    <w:rsid w:val="00240D47"/>
    <w:rsid w:val="002D1E67"/>
    <w:rsid w:val="0031668A"/>
    <w:rsid w:val="00331086"/>
    <w:rsid w:val="0034693A"/>
    <w:rsid w:val="003D5FCF"/>
    <w:rsid w:val="003E63B0"/>
    <w:rsid w:val="00406110"/>
    <w:rsid w:val="00485FF7"/>
    <w:rsid w:val="00490D93"/>
    <w:rsid w:val="004B7F6E"/>
    <w:rsid w:val="00580DDA"/>
    <w:rsid w:val="005972C1"/>
    <w:rsid w:val="005B7CB9"/>
    <w:rsid w:val="005D3014"/>
    <w:rsid w:val="00690CEC"/>
    <w:rsid w:val="006C2CAD"/>
    <w:rsid w:val="00704DDE"/>
    <w:rsid w:val="00754578"/>
    <w:rsid w:val="00777BDC"/>
    <w:rsid w:val="007C2E70"/>
    <w:rsid w:val="007E3D3C"/>
    <w:rsid w:val="008706AF"/>
    <w:rsid w:val="008804B8"/>
    <w:rsid w:val="00937265"/>
    <w:rsid w:val="00984F22"/>
    <w:rsid w:val="009F774A"/>
    <w:rsid w:val="00A3084A"/>
    <w:rsid w:val="00AB6EE7"/>
    <w:rsid w:val="00AD28E1"/>
    <w:rsid w:val="00B74FEB"/>
    <w:rsid w:val="00B82339"/>
    <w:rsid w:val="00BF4624"/>
    <w:rsid w:val="00BF6BCA"/>
    <w:rsid w:val="00C04407"/>
    <w:rsid w:val="00C153E3"/>
    <w:rsid w:val="00C2004C"/>
    <w:rsid w:val="00C337C5"/>
    <w:rsid w:val="00C35398"/>
    <w:rsid w:val="00C35BFB"/>
    <w:rsid w:val="00D25174"/>
    <w:rsid w:val="00D37E31"/>
    <w:rsid w:val="00DD0B9E"/>
    <w:rsid w:val="00E05CD5"/>
    <w:rsid w:val="00E11564"/>
    <w:rsid w:val="00EC7F3E"/>
    <w:rsid w:val="00ED5851"/>
    <w:rsid w:val="00F37DC9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6191F"/>
  <w15:docId w15:val="{D8AFB9D7-FD5D-4679-B0ED-4A8A964B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k12ne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12net.com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facebook.com/k12ne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k12net-tr.blogspot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hyperlink" Target="http://www.k12net.com/referanslar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hyperlink" Target="http://www.k12net.com/urun-videosu.html" TargetMode="External"/><Relationship Id="rId30" Type="http://schemas.openxmlformats.org/officeDocument/2006/relationships/hyperlink" Target="http://www.facebook.com/k12ne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5C304E"/>
    <w:rsid w:val="008622B1"/>
    <w:rsid w:val="008C6C2F"/>
    <w:rsid w:val="00932E06"/>
    <w:rsid w:val="00AF683B"/>
    <w:rsid w:val="00B539CC"/>
    <w:rsid w:val="00E66250"/>
    <w:rsid w:val="00F1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E96B-99E5-43D9-BC6E-4DB61188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K12NET Eğitim Yönetim Sistemi</vt:lpstr>
      <vt:lpstr>K12NET Eğitim Yönetim Sistemi</vt:lpstr>
    </vt:vector>
  </TitlesOfParts>
  <Company>Hewlett-Packard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ronaldinho424</cp:lastModifiedBy>
  <cp:revision>5</cp:revision>
  <cp:lastPrinted>2012-05-25T12:01:00Z</cp:lastPrinted>
  <dcterms:created xsi:type="dcterms:W3CDTF">2018-07-11T07:29:00Z</dcterms:created>
  <dcterms:modified xsi:type="dcterms:W3CDTF">2018-07-11T11:33:00Z</dcterms:modified>
</cp:coreProperties>
</file>