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5A" w:rsidRPr="00782C5D" w:rsidRDefault="008E009C" w:rsidP="00782C5D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ÖĞRENCİ YANLIŞ CEVAP LİSTESİ</w:t>
      </w:r>
    </w:p>
    <w:p w:rsidR="004162B2" w:rsidRPr="006D6AAE" w:rsidRDefault="00EC0FFB" w:rsidP="00A850BC">
      <w:pPr>
        <w:rPr>
          <w:rFonts w:ascii="Trebuchet MS" w:hAnsi="Trebuchet MS"/>
          <w:sz w:val="24"/>
          <w:szCs w:val="24"/>
        </w:rPr>
      </w:pPr>
      <w:r w:rsidRPr="006D6AAE">
        <w:rPr>
          <w:rFonts w:ascii="Trebuchet MS" w:hAnsi="Trebuchet MS"/>
          <w:sz w:val="24"/>
          <w:szCs w:val="24"/>
        </w:rPr>
        <w:t>Öğrenci Yanlış Cevap listesi raporu ile b</w:t>
      </w:r>
      <w:r w:rsidR="008E009C" w:rsidRPr="006D6AAE">
        <w:rPr>
          <w:rFonts w:ascii="Trebuchet MS" w:hAnsi="Trebuchet MS"/>
          <w:sz w:val="24"/>
          <w:szCs w:val="24"/>
        </w:rPr>
        <w:t>ir öğrencinin, girdiği sınavlarda boş veya yanlış yaptığı sorula</w:t>
      </w:r>
      <w:r w:rsidRPr="006D6AAE">
        <w:rPr>
          <w:rFonts w:ascii="Trebuchet MS" w:hAnsi="Trebuchet MS"/>
          <w:sz w:val="24"/>
          <w:szCs w:val="24"/>
        </w:rPr>
        <w:t>rı ve bu soruların kazanımları</w:t>
      </w:r>
      <w:r w:rsidR="00782C5D" w:rsidRPr="006D6AAE">
        <w:rPr>
          <w:rFonts w:ascii="Trebuchet MS" w:hAnsi="Trebuchet MS"/>
          <w:sz w:val="24"/>
          <w:szCs w:val="24"/>
        </w:rPr>
        <w:t>nı toplu şekilde alabilirsiniz.</w:t>
      </w:r>
    </w:p>
    <w:p w:rsidR="00A850BC" w:rsidRDefault="008E009C" w:rsidP="00A850B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Okul </w:t>
      </w:r>
      <w:r w:rsidR="00782C5D">
        <w:rPr>
          <w:rFonts w:ascii="Trebuchet MS" w:hAnsi="Trebuchet MS"/>
          <w:sz w:val="24"/>
          <w:szCs w:val="24"/>
        </w:rPr>
        <w:t>Ana Modülü</w:t>
      </w:r>
      <w:r w:rsidR="00A850BC">
        <w:rPr>
          <w:rFonts w:ascii="Trebuchet MS" w:hAnsi="Trebuchet MS"/>
          <w:sz w:val="24"/>
          <w:szCs w:val="24"/>
        </w:rPr>
        <w:t xml:space="preserve"> </w:t>
      </w:r>
      <w:r w:rsidR="00782C5D">
        <w:rPr>
          <w:rFonts w:ascii="Trebuchet MS" w:hAnsi="Trebuchet MS"/>
          <w:sz w:val="24"/>
          <w:szCs w:val="24"/>
        </w:rPr>
        <w:t>altındaki</w:t>
      </w:r>
      <w:r w:rsidR="00A850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Şubeler</w:t>
      </w:r>
      <w:r w:rsidR="00171C09">
        <w:rPr>
          <w:rFonts w:ascii="Trebuchet MS" w:hAnsi="Trebuchet MS"/>
          <w:sz w:val="24"/>
          <w:szCs w:val="24"/>
        </w:rPr>
        <w:t xml:space="preserve"> ekranına </w:t>
      </w:r>
      <w:r w:rsidR="00A850BC">
        <w:rPr>
          <w:rFonts w:ascii="Trebuchet MS" w:hAnsi="Trebuchet MS"/>
          <w:sz w:val="24"/>
          <w:szCs w:val="24"/>
        </w:rPr>
        <w:t>geliniz.</w:t>
      </w:r>
    </w:p>
    <w:p w:rsidR="00454E5A" w:rsidRDefault="00782C5D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7D9D0F2" wp14:editId="6223361E">
            <wp:extent cx="5760720" cy="2092960"/>
            <wp:effectExtent l="0" t="0" r="0" b="254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5A" w:rsidRDefault="00454E5A" w:rsidP="005972C1">
      <w:pPr>
        <w:rPr>
          <w:rFonts w:ascii="Trebuchet MS" w:hAnsi="Trebuchet MS"/>
          <w:sz w:val="24"/>
          <w:szCs w:val="24"/>
        </w:rPr>
      </w:pPr>
    </w:p>
    <w:p w:rsidR="004162B2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İlgili şubenin </w:t>
      </w:r>
      <w:r w:rsidR="00171C09">
        <w:rPr>
          <w:rFonts w:ascii="Trebuchet MS" w:hAnsi="Trebuchet MS"/>
          <w:sz w:val="24"/>
          <w:szCs w:val="24"/>
        </w:rPr>
        <w:t xml:space="preserve">bulunduğu satırdaki </w:t>
      </w:r>
      <w:r w:rsidR="004E602B">
        <w:rPr>
          <w:noProof/>
          <w:lang w:eastAsia="tr-TR"/>
        </w:rPr>
        <w:drawing>
          <wp:inline distT="0" distB="0" distL="0" distR="0" wp14:anchorId="33F5FB3F" wp14:editId="1D5B642E">
            <wp:extent cx="209550" cy="1619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09">
        <w:rPr>
          <w:rFonts w:ascii="Trebuchet MS" w:hAnsi="Trebuchet MS"/>
          <w:sz w:val="24"/>
          <w:szCs w:val="24"/>
        </w:rPr>
        <w:t xml:space="preserve"> butonuna tıklayınız.</w:t>
      </w:r>
      <w:r>
        <w:rPr>
          <w:rFonts w:ascii="Trebuchet MS" w:hAnsi="Trebuchet MS"/>
          <w:sz w:val="24"/>
          <w:szCs w:val="24"/>
        </w:rPr>
        <w:t xml:space="preserve"> Ayrıca toplu bir şekilde şubeleriniz</w:t>
      </w:r>
      <w:r w:rsidR="00B1351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den rapor almak için s</w:t>
      </w:r>
      <w:r w:rsidR="004E602B">
        <w:rPr>
          <w:rFonts w:ascii="Trebuchet MS" w:hAnsi="Trebuchet MS"/>
          <w:sz w:val="24"/>
          <w:szCs w:val="24"/>
        </w:rPr>
        <w:t xml:space="preserve">ağ üst köşede bulunan </w:t>
      </w:r>
      <w:r w:rsidR="004E602B" w:rsidRPr="005A2824">
        <w:rPr>
          <w:rFonts w:ascii="Trebuchet MS" w:hAnsi="Trebuchet MS"/>
          <w:b/>
          <w:sz w:val="24"/>
          <w:szCs w:val="24"/>
        </w:rPr>
        <w:t>işlemler</w:t>
      </w:r>
      <w:r w:rsidR="004E602B">
        <w:rPr>
          <w:rFonts w:ascii="Trebuchet MS" w:hAnsi="Trebuchet MS"/>
          <w:sz w:val="24"/>
          <w:szCs w:val="24"/>
        </w:rPr>
        <w:t xml:space="preserve"> </w:t>
      </w:r>
      <w:r w:rsidR="004E602B">
        <w:rPr>
          <w:noProof/>
          <w:lang w:eastAsia="tr-TR"/>
        </w:rPr>
        <w:drawing>
          <wp:inline distT="0" distB="0" distL="0" distR="0" wp14:anchorId="2FF389F5" wp14:editId="00DE91A9">
            <wp:extent cx="228600" cy="1905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</w:t>
      </w:r>
      <w:r w:rsidR="004E602B">
        <w:rPr>
          <w:rFonts w:ascii="Trebuchet MS" w:hAnsi="Trebuchet MS"/>
          <w:sz w:val="24"/>
          <w:szCs w:val="24"/>
        </w:rPr>
        <w:t xml:space="preserve">butonuna tıklamanız gerekmektedir. </w:t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</w:p>
    <w:p w:rsidR="00D574EF" w:rsidRDefault="00782C5D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CA222A" wp14:editId="3E7E8144">
            <wp:extent cx="5238750" cy="11239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2B" w:rsidRDefault="004E602B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İşlem Başlat penceresinde Raporlar alanındaki </w:t>
      </w:r>
      <w:r w:rsidRPr="0047604C">
        <w:rPr>
          <w:rFonts w:ascii="Trebuchet MS" w:hAnsi="Trebuchet MS"/>
          <w:b/>
          <w:sz w:val="24"/>
          <w:szCs w:val="24"/>
        </w:rPr>
        <w:t>Öğrenci Yanlış Cevap Listesi</w:t>
      </w:r>
      <w:r>
        <w:rPr>
          <w:rFonts w:ascii="Trebuchet MS" w:hAnsi="Trebuchet MS"/>
          <w:sz w:val="24"/>
          <w:szCs w:val="24"/>
        </w:rPr>
        <w:t xml:space="preserve"> yazısına tıklayınız.</w:t>
      </w:r>
    </w:p>
    <w:p w:rsidR="004162B2" w:rsidRDefault="004E602B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91E6BA8" wp14:editId="4DC06FD8">
            <wp:extent cx="3476625" cy="10572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AE" w:rsidRDefault="006D6AAE" w:rsidP="005972C1">
      <w:pPr>
        <w:rPr>
          <w:rFonts w:ascii="Trebuchet MS" w:hAnsi="Trebuchet MS"/>
          <w:sz w:val="24"/>
          <w:szCs w:val="24"/>
        </w:rPr>
      </w:pPr>
    </w:p>
    <w:p w:rsidR="006D6AAE" w:rsidRDefault="006D6AAE" w:rsidP="005972C1">
      <w:pPr>
        <w:rPr>
          <w:rFonts w:ascii="Trebuchet MS" w:hAnsi="Trebuchet MS"/>
          <w:sz w:val="24"/>
          <w:szCs w:val="24"/>
        </w:rPr>
      </w:pPr>
    </w:p>
    <w:p w:rsidR="002609CD" w:rsidRDefault="00965000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Raporunuzu </w:t>
      </w:r>
      <w:r w:rsidRPr="00965000">
        <w:rPr>
          <w:rFonts w:ascii="Trebuchet MS" w:hAnsi="Trebuchet MS"/>
          <w:b/>
          <w:sz w:val="24"/>
          <w:szCs w:val="24"/>
        </w:rPr>
        <w:t>Özet</w:t>
      </w:r>
      <w:r>
        <w:rPr>
          <w:rFonts w:ascii="Trebuchet MS" w:hAnsi="Trebuchet MS"/>
          <w:sz w:val="24"/>
          <w:szCs w:val="24"/>
        </w:rPr>
        <w:t xml:space="preserve"> ya da </w:t>
      </w:r>
      <w:r w:rsidRPr="00965000">
        <w:rPr>
          <w:rFonts w:ascii="Trebuchet MS" w:hAnsi="Trebuchet MS"/>
          <w:b/>
          <w:sz w:val="24"/>
          <w:szCs w:val="24"/>
        </w:rPr>
        <w:t>Detaylı</w:t>
      </w:r>
      <w:r>
        <w:rPr>
          <w:rFonts w:ascii="Trebuchet MS" w:hAnsi="Trebuchet MS"/>
          <w:sz w:val="24"/>
          <w:szCs w:val="24"/>
        </w:rPr>
        <w:t xml:space="preserve"> olmak üzere iki türde oluşturabilirsiniz.</w:t>
      </w:r>
    </w:p>
    <w:p w:rsidR="00A02D8B" w:rsidRDefault="00A02D8B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yanlış cevap listesi alırken karşınıza aşağıd</w:t>
      </w:r>
      <w:r w:rsidR="00B1351D">
        <w:rPr>
          <w:rFonts w:ascii="Trebuchet MS" w:hAnsi="Trebuchet MS"/>
          <w:sz w:val="24"/>
          <w:szCs w:val="24"/>
        </w:rPr>
        <w:t>aki gibi bir ekran gelecektir. Raporunuza yansımasını istediğiniz alanları işaretle</w:t>
      </w:r>
      <w:r w:rsidR="006D6AAE">
        <w:rPr>
          <w:rFonts w:ascii="Trebuchet MS" w:hAnsi="Trebuchet MS"/>
          <w:sz w:val="24"/>
          <w:szCs w:val="24"/>
        </w:rPr>
        <w:t>yebilirsiniz.</w:t>
      </w:r>
    </w:p>
    <w:p w:rsidR="00965000" w:rsidRDefault="00965000" w:rsidP="005972C1">
      <w:pPr>
        <w:rPr>
          <w:rFonts w:ascii="Trebuchet MS" w:hAnsi="Trebuchet MS"/>
          <w:sz w:val="24"/>
          <w:szCs w:val="24"/>
        </w:rPr>
      </w:pPr>
    </w:p>
    <w:p w:rsidR="002609CD" w:rsidRDefault="00965000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4BEBB93" wp14:editId="1F8E786C">
            <wp:extent cx="5314950" cy="27527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00" w:rsidRDefault="006D6AAE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Yukarıdaki seçimlere göre Yanlış Cevap Listesi alındığında aşağıdaki gibi örnek rapor elde edilmektedir;</w:t>
      </w:r>
    </w:p>
    <w:p w:rsidR="00965000" w:rsidRDefault="00965000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BB2BDC" wp14:editId="0947CD63">
            <wp:extent cx="5857875" cy="1820256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1604" cy="18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AE" w:rsidRDefault="006D6AAE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Rapor Türü olarak detaylıyı seçtiğimizde varsa soru içerikleri de görüntülenebilmektedir. Ayrıca 2 tane daha seçim şansı sunulmaktadır. </w:t>
      </w:r>
    </w:p>
    <w:p w:rsidR="00965000" w:rsidRDefault="006D6AAE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879E190" wp14:editId="48D591FC">
            <wp:extent cx="5486400" cy="368617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CD" w:rsidRDefault="002609CD" w:rsidP="005972C1">
      <w:pPr>
        <w:rPr>
          <w:rFonts w:ascii="Trebuchet MS" w:hAnsi="Trebuchet MS"/>
          <w:sz w:val="24"/>
          <w:szCs w:val="24"/>
        </w:rPr>
      </w:pPr>
    </w:p>
    <w:p w:rsidR="002609CD" w:rsidRDefault="002609CD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Ayrıca tek bir öğrenciye ait Yanlış Cevap Listesi almak için ilgili öğrenciyi aratıp ö</w:t>
      </w:r>
      <w:r w:rsidR="00634250">
        <w:rPr>
          <w:rFonts w:ascii="Trebuchet MS" w:hAnsi="Trebuchet MS"/>
          <w:sz w:val="24"/>
          <w:szCs w:val="24"/>
        </w:rPr>
        <w:t xml:space="preserve">ğrenci isminin üzerine tıklayarak </w:t>
      </w:r>
      <w:r>
        <w:rPr>
          <w:rFonts w:ascii="Trebuchet MS" w:hAnsi="Trebuchet MS"/>
          <w:sz w:val="24"/>
          <w:szCs w:val="24"/>
        </w:rPr>
        <w:t>detay ekranına geliniz.</w:t>
      </w:r>
    </w:p>
    <w:p w:rsidR="00454E5A" w:rsidRDefault="006D6AAE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38CC75" wp14:editId="797FA44C">
            <wp:extent cx="5314950" cy="16097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5A" w:rsidRDefault="001251A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Detay ekranında </w:t>
      </w:r>
      <w:r w:rsidRPr="001251A3">
        <w:rPr>
          <w:rFonts w:ascii="Trebuchet MS" w:hAnsi="Trebuchet MS"/>
          <w:b/>
          <w:sz w:val="24"/>
          <w:szCs w:val="24"/>
        </w:rPr>
        <w:t>Rapor</w:t>
      </w:r>
      <w:r w:rsidR="00454E5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sekmesine tıklayarak </w:t>
      </w:r>
      <w:r w:rsidRPr="001251A3">
        <w:rPr>
          <w:rFonts w:ascii="Trebuchet MS" w:hAnsi="Trebuchet MS"/>
          <w:b/>
          <w:sz w:val="24"/>
          <w:szCs w:val="24"/>
        </w:rPr>
        <w:t>Yanlış Cevap Listesi</w:t>
      </w:r>
      <w:r w:rsidR="00454E5A">
        <w:rPr>
          <w:rFonts w:ascii="Trebuchet MS" w:hAnsi="Trebuchet MS"/>
          <w:sz w:val="24"/>
          <w:szCs w:val="24"/>
        </w:rPr>
        <w:t xml:space="preserve"> linkine tıklayınız.</w:t>
      </w:r>
    </w:p>
    <w:p w:rsidR="00454E5A" w:rsidRDefault="001251A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27829C5C" wp14:editId="28FEC313">
            <wp:extent cx="2219325" cy="168592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5A" w:rsidRDefault="00454E5A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Açılan pencereden sınavl</w:t>
      </w:r>
      <w:r w:rsidR="001251A3">
        <w:rPr>
          <w:rFonts w:ascii="Trebuchet MS" w:hAnsi="Trebuchet MS"/>
          <w:sz w:val="24"/>
          <w:szCs w:val="24"/>
        </w:rPr>
        <w:t xml:space="preserve">arınızı ve derslerinizi seçip </w:t>
      </w:r>
      <w:r w:rsidR="001251A3" w:rsidRPr="001251A3">
        <w:rPr>
          <w:rFonts w:ascii="Trebuchet MS" w:hAnsi="Trebuchet MS"/>
          <w:b/>
          <w:sz w:val="24"/>
          <w:szCs w:val="24"/>
        </w:rPr>
        <w:t>Başla</w:t>
      </w:r>
      <w:r>
        <w:rPr>
          <w:rFonts w:ascii="Trebuchet MS" w:hAnsi="Trebuchet MS"/>
          <w:sz w:val="24"/>
          <w:szCs w:val="24"/>
        </w:rPr>
        <w:t xml:space="preserve"> butonuna tıklayarak raporu oluşturabilirsiniz.</w:t>
      </w:r>
    </w:p>
    <w:p w:rsidR="00D574EF" w:rsidRDefault="001251A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AF03561" wp14:editId="73616AC1">
            <wp:extent cx="5760720" cy="4244975"/>
            <wp:effectExtent l="0" t="0" r="0" b="317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Örneği aşağıdadır;</w:t>
      </w:r>
    </w:p>
    <w:p w:rsidR="00D574EF" w:rsidRDefault="001251A3" w:rsidP="00C84226">
      <w:pPr>
        <w:ind w:left="-1276" w:right="-142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214D533" wp14:editId="58DE8B7F">
            <wp:extent cx="7494905" cy="3147661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21512" cy="31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81" w:rsidRDefault="005B228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Detaylı Rapor alarak da soru içeriklerine sayfanın altında ise öğrencilerin yanlış yaptıkları soruların cevap anahtarlarına erişebilirsiniz.</w:t>
      </w:r>
    </w:p>
    <w:p w:rsidR="005B2281" w:rsidRDefault="005B228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örneği aşağıdaki gibidir;</w:t>
      </w:r>
    </w:p>
    <w:p w:rsidR="005B2281" w:rsidRDefault="005B2281" w:rsidP="005972C1">
      <w:pPr>
        <w:rPr>
          <w:rFonts w:ascii="Trebuchet MS" w:hAnsi="Trebuchet MS"/>
          <w:sz w:val="24"/>
          <w:szCs w:val="24"/>
        </w:rPr>
      </w:pPr>
    </w:p>
    <w:p w:rsidR="005B2281" w:rsidRDefault="005B2281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BC9A3FF" wp14:editId="63F21D12">
            <wp:extent cx="5760720" cy="5321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CD" w:rsidRDefault="002609CD" w:rsidP="005972C1">
      <w:pPr>
        <w:rPr>
          <w:rFonts w:ascii="Trebuchet MS" w:hAnsi="Trebuchet MS"/>
          <w:sz w:val="24"/>
          <w:szCs w:val="24"/>
        </w:rPr>
      </w:pPr>
    </w:p>
    <w:p w:rsidR="006C7777" w:rsidRDefault="006C7777" w:rsidP="005972C1">
      <w:pPr>
        <w:rPr>
          <w:rFonts w:ascii="Trebuchet MS" w:hAnsi="Trebuchet MS"/>
          <w:sz w:val="24"/>
          <w:szCs w:val="24"/>
        </w:rPr>
      </w:pPr>
    </w:p>
    <w:p w:rsidR="006C7777" w:rsidRDefault="006C7777" w:rsidP="005972C1">
      <w:pPr>
        <w:rPr>
          <w:rFonts w:ascii="Trebuchet MS" w:hAnsi="Trebuchet MS"/>
          <w:sz w:val="24"/>
          <w:szCs w:val="24"/>
        </w:rPr>
      </w:pPr>
    </w:p>
    <w:p w:rsidR="006C7777" w:rsidRDefault="006C7777" w:rsidP="005972C1">
      <w:pPr>
        <w:rPr>
          <w:rFonts w:ascii="Trebuchet MS" w:hAnsi="Trebuchet MS"/>
          <w:sz w:val="24"/>
          <w:szCs w:val="24"/>
        </w:rPr>
      </w:pPr>
    </w:p>
    <w:p w:rsidR="006C7777" w:rsidRDefault="006C7777" w:rsidP="005972C1">
      <w:pPr>
        <w:rPr>
          <w:rFonts w:ascii="Trebuchet MS" w:hAnsi="Trebuchet MS"/>
          <w:sz w:val="24"/>
          <w:szCs w:val="24"/>
        </w:rPr>
      </w:pPr>
    </w:p>
    <w:p w:rsidR="006C7777" w:rsidRDefault="006C7777" w:rsidP="005972C1">
      <w:pPr>
        <w:rPr>
          <w:rFonts w:ascii="Trebuchet MS" w:hAnsi="Trebuchet MS"/>
          <w:sz w:val="24"/>
          <w:szCs w:val="24"/>
        </w:rPr>
      </w:pP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Ayrıca aynı raporu </w:t>
      </w:r>
      <w:r w:rsidRPr="006C7777">
        <w:rPr>
          <w:rFonts w:ascii="Trebuchet MS" w:hAnsi="Trebuchet MS"/>
          <w:b/>
          <w:sz w:val="24"/>
          <w:szCs w:val="24"/>
        </w:rPr>
        <w:t>Sınav Uygulamalar</w:t>
      </w:r>
      <w:r w:rsidR="00330C10" w:rsidRPr="006C7777">
        <w:rPr>
          <w:rFonts w:ascii="Trebuchet MS" w:hAnsi="Trebuchet MS"/>
          <w:b/>
          <w:sz w:val="24"/>
          <w:szCs w:val="24"/>
        </w:rPr>
        <w:t>ı</w:t>
      </w:r>
      <w:r w:rsidR="009B7433" w:rsidRPr="006C7777">
        <w:rPr>
          <w:rFonts w:ascii="Trebuchet MS" w:hAnsi="Trebuchet MS"/>
          <w:b/>
          <w:sz w:val="24"/>
          <w:szCs w:val="24"/>
        </w:rPr>
        <w:t xml:space="preserve"> ve Sonuçlar</w:t>
      </w:r>
      <w:r w:rsidR="009B7433">
        <w:rPr>
          <w:rFonts w:ascii="Trebuchet MS" w:hAnsi="Trebuchet MS"/>
          <w:sz w:val="24"/>
          <w:szCs w:val="24"/>
        </w:rPr>
        <w:t xml:space="preserve"> ekranında</w:t>
      </w:r>
      <w:r>
        <w:rPr>
          <w:rFonts w:ascii="Trebuchet MS" w:hAnsi="Trebuchet MS"/>
          <w:sz w:val="24"/>
          <w:szCs w:val="24"/>
        </w:rPr>
        <w:t>;</w:t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CB9066" wp14:editId="6FE65972">
            <wp:extent cx="5019675" cy="346830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4371" cy="34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İlgili sınavınızın satırında bulunan raporlar ekranından </w:t>
      </w:r>
      <w:r w:rsidRPr="00D574EF">
        <w:rPr>
          <w:rFonts w:ascii="Trebuchet MS" w:hAnsi="Trebuchet MS"/>
          <w:b/>
          <w:sz w:val="24"/>
          <w:szCs w:val="24"/>
        </w:rPr>
        <w:t>Madde Analizi/Yanıtlar Matrisi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linkine tıklayınız.</w:t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</w:p>
    <w:p w:rsidR="00454E5A" w:rsidRDefault="00F425EA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419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Açılan pencereden ileri butonuna tıklayarak </w:t>
      </w:r>
      <w:r>
        <w:rPr>
          <w:rFonts w:ascii="Trebuchet MS" w:hAnsi="Trebuchet MS"/>
          <w:b/>
          <w:sz w:val="24"/>
          <w:szCs w:val="24"/>
        </w:rPr>
        <w:t xml:space="preserve">Madde Analizi </w:t>
      </w:r>
      <w:r w:rsidR="00F425EA">
        <w:rPr>
          <w:rFonts w:ascii="Trebuchet MS" w:hAnsi="Trebuchet MS"/>
          <w:sz w:val="24"/>
          <w:szCs w:val="24"/>
        </w:rPr>
        <w:t>seçeneğini seçin,</w:t>
      </w:r>
    </w:p>
    <w:p w:rsidR="00D574EF" w:rsidRDefault="00F425EA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114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pencereden </w:t>
      </w:r>
      <w:r w:rsidRPr="00F425EA">
        <w:rPr>
          <w:rFonts w:ascii="Trebuchet MS" w:hAnsi="Trebuchet MS"/>
          <w:b/>
          <w:sz w:val="24"/>
          <w:szCs w:val="24"/>
        </w:rPr>
        <w:t>Yanlış Yapan Öğrencileri Göster</w:t>
      </w:r>
      <w:r>
        <w:rPr>
          <w:rFonts w:ascii="Trebuchet MS" w:hAnsi="Trebuchet MS"/>
          <w:sz w:val="24"/>
          <w:szCs w:val="24"/>
        </w:rPr>
        <w:t xml:space="preserve"> seçeneği</w:t>
      </w:r>
      <w:r w:rsidR="00F425EA">
        <w:rPr>
          <w:rFonts w:ascii="Trebuchet MS" w:hAnsi="Trebuchet MS"/>
          <w:sz w:val="24"/>
          <w:szCs w:val="24"/>
        </w:rPr>
        <w:t xml:space="preserve">ni işaretleyip </w:t>
      </w:r>
      <w:r w:rsidR="00F425EA" w:rsidRPr="00F425EA">
        <w:rPr>
          <w:rFonts w:ascii="Trebuchet MS" w:hAnsi="Trebuchet MS"/>
          <w:b/>
          <w:sz w:val="24"/>
          <w:szCs w:val="24"/>
        </w:rPr>
        <w:t>başla</w:t>
      </w:r>
      <w:r w:rsidR="00F425EA">
        <w:rPr>
          <w:rFonts w:ascii="Trebuchet MS" w:hAnsi="Trebuchet MS"/>
          <w:sz w:val="24"/>
          <w:szCs w:val="24"/>
        </w:rPr>
        <w:t xml:space="preserve"> diyerek</w:t>
      </w:r>
      <w:r>
        <w:rPr>
          <w:rFonts w:ascii="Trebuchet MS" w:hAnsi="Trebuchet MS"/>
          <w:sz w:val="24"/>
          <w:szCs w:val="24"/>
        </w:rPr>
        <w:t xml:space="preserve"> raporu oluşturabilirsiniz.</w:t>
      </w:r>
    </w:p>
    <w:p w:rsidR="00D574EF" w:rsidRDefault="00F425EA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2764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</w:p>
    <w:p w:rsid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örneği aşağıdadır;</w:t>
      </w:r>
    </w:p>
    <w:p w:rsidR="00D574EF" w:rsidRPr="00D574EF" w:rsidRDefault="00D574EF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2C56DD0" wp14:editId="120A1AB8">
            <wp:extent cx="5760720" cy="411996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CD" w:rsidRDefault="002609CD" w:rsidP="005972C1">
      <w:pPr>
        <w:rPr>
          <w:rFonts w:ascii="Trebuchet MS" w:hAnsi="Trebuchet MS"/>
          <w:sz w:val="24"/>
          <w:szCs w:val="24"/>
        </w:rPr>
      </w:pPr>
    </w:p>
    <w:p w:rsidR="004162B2" w:rsidRDefault="0080080C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75249C" w:rsidRDefault="0075249C" w:rsidP="005972C1">
      <w:pPr>
        <w:rPr>
          <w:rFonts w:ascii="Trebuchet MS" w:hAnsi="Trebuchet MS"/>
          <w:sz w:val="24"/>
          <w:szCs w:val="24"/>
        </w:rPr>
      </w:pPr>
    </w:p>
    <w:p w:rsidR="0075249C" w:rsidRDefault="00646E65" w:rsidP="005972C1">
      <w:pPr>
        <w:rPr>
          <w:rFonts w:ascii="Trebuchet MS" w:hAnsi="Trebuchet MS"/>
          <w:sz w:val="24"/>
          <w:szCs w:val="24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F7991" wp14:editId="31F75A76">
                <wp:simplePos x="0" y="0"/>
                <wp:positionH relativeFrom="column">
                  <wp:posOffset>-423545</wp:posOffset>
                </wp:positionH>
                <wp:positionV relativeFrom="paragraph">
                  <wp:posOffset>394335</wp:posOffset>
                </wp:positionV>
                <wp:extent cx="6591300" cy="20002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913B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913B2" w:rsidP="00C35398">
                            <w:pPr>
                              <w:pStyle w:val="AltBilgi"/>
                            </w:pPr>
                            <w:hyperlink r:id="rId2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913B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bookmarkEnd w:id="0"/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F7991" id="Yuvarlatılmış Dikdörtgen 4" o:spid="_x0000_s1026" style="position:absolute;margin-left:-33.35pt;margin-top:31.05pt;width:519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bookmarkStart w:id="1" w:name="_GoBack"/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0913B2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0913B2" w:rsidP="00C35398">
                      <w:pPr>
                        <w:pStyle w:val="AltBilgi"/>
                      </w:pPr>
                      <w:hyperlink r:id="rId3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0913B2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bookmarkEnd w:id="1"/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1C09" w:rsidRDefault="00171C09" w:rsidP="005972C1">
      <w:pPr>
        <w:rPr>
          <w:rFonts w:ascii="Trebuchet MS" w:hAnsi="Trebuchet MS"/>
          <w:sz w:val="24"/>
          <w:szCs w:val="24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B2" w:rsidRDefault="000913B2" w:rsidP="005B7CB9">
      <w:pPr>
        <w:spacing w:after="0" w:line="240" w:lineRule="auto"/>
      </w:pPr>
      <w:r>
        <w:separator/>
      </w:r>
    </w:p>
  </w:endnote>
  <w:endnote w:type="continuationSeparator" w:id="0">
    <w:p w:rsidR="000913B2" w:rsidRDefault="000913B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956681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B2" w:rsidRDefault="000913B2" w:rsidP="005B7CB9">
      <w:pPr>
        <w:spacing w:after="0" w:line="240" w:lineRule="auto"/>
      </w:pPr>
      <w:r>
        <w:separator/>
      </w:r>
    </w:p>
  </w:footnote>
  <w:footnote w:type="continuationSeparator" w:id="0">
    <w:p w:rsidR="000913B2" w:rsidRDefault="000913B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6C0"/>
    <w:multiLevelType w:val="hybridMultilevel"/>
    <w:tmpl w:val="F61A0ABA"/>
    <w:lvl w:ilvl="0" w:tplc="E9980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3598"/>
    <w:rsid w:val="0009055B"/>
    <w:rsid w:val="000913B2"/>
    <w:rsid w:val="00102C96"/>
    <w:rsid w:val="001134FB"/>
    <w:rsid w:val="001251A3"/>
    <w:rsid w:val="00171C09"/>
    <w:rsid w:val="0022709C"/>
    <w:rsid w:val="00240D47"/>
    <w:rsid w:val="002609CD"/>
    <w:rsid w:val="002658D9"/>
    <w:rsid w:val="002B0769"/>
    <w:rsid w:val="002D1E67"/>
    <w:rsid w:val="002F7C6C"/>
    <w:rsid w:val="0031668A"/>
    <w:rsid w:val="00330C10"/>
    <w:rsid w:val="0036772D"/>
    <w:rsid w:val="003E63B0"/>
    <w:rsid w:val="00406110"/>
    <w:rsid w:val="00406BD9"/>
    <w:rsid w:val="004162B2"/>
    <w:rsid w:val="00440CD8"/>
    <w:rsid w:val="00454E5A"/>
    <w:rsid w:val="004651A2"/>
    <w:rsid w:val="00472386"/>
    <w:rsid w:val="0047604C"/>
    <w:rsid w:val="004810D6"/>
    <w:rsid w:val="00490D93"/>
    <w:rsid w:val="004B7F6E"/>
    <w:rsid w:val="004E602B"/>
    <w:rsid w:val="00511AAB"/>
    <w:rsid w:val="0051738B"/>
    <w:rsid w:val="00580DDA"/>
    <w:rsid w:val="005972C1"/>
    <w:rsid w:val="005A2824"/>
    <w:rsid w:val="005B2281"/>
    <w:rsid w:val="005B7CB9"/>
    <w:rsid w:val="005D1E11"/>
    <w:rsid w:val="005F567E"/>
    <w:rsid w:val="00634250"/>
    <w:rsid w:val="00646E65"/>
    <w:rsid w:val="006C7777"/>
    <w:rsid w:val="006D6AAE"/>
    <w:rsid w:val="006E5B85"/>
    <w:rsid w:val="00704DDE"/>
    <w:rsid w:val="0075249C"/>
    <w:rsid w:val="00754578"/>
    <w:rsid w:val="00777BDC"/>
    <w:rsid w:val="00782C5D"/>
    <w:rsid w:val="0080080C"/>
    <w:rsid w:val="0080173B"/>
    <w:rsid w:val="008E009C"/>
    <w:rsid w:val="008F72EC"/>
    <w:rsid w:val="00965000"/>
    <w:rsid w:val="009B7433"/>
    <w:rsid w:val="009C7B1A"/>
    <w:rsid w:val="00A02D8B"/>
    <w:rsid w:val="00A3084A"/>
    <w:rsid w:val="00A82798"/>
    <w:rsid w:val="00A850BC"/>
    <w:rsid w:val="00B1351D"/>
    <w:rsid w:val="00C04234"/>
    <w:rsid w:val="00C2004C"/>
    <w:rsid w:val="00C35398"/>
    <w:rsid w:val="00C84226"/>
    <w:rsid w:val="00CA48BA"/>
    <w:rsid w:val="00CC67F7"/>
    <w:rsid w:val="00CD1A1C"/>
    <w:rsid w:val="00CD4925"/>
    <w:rsid w:val="00D25174"/>
    <w:rsid w:val="00D37E31"/>
    <w:rsid w:val="00D574EF"/>
    <w:rsid w:val="00D7538E"/>
    <w:rsid w:val="00DD0B9E"/>
    <w:rsid w:val="00DE7355"/>
    <w:rsid w:val="00E05CD5"/>
    <w:rsid w:val="00E95371"/>
    <w:rsid w:val="00EC0FFB"/>
    <w:rsid w:val="00EC7F3E"/>
    <w:rsid w:val="00ED5851"/>
    <w:rsid w:val="00F40CC3"/>
    <w:rsid w:val="00F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394DC"/>
  <w15:docId w15:val="{82FD9B8A-802A-431F-82A8-ED86A6C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F4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9" Type="http://schemas.openxmlformats.org/officeDocument/2006/relationships/glossaryDocument" Target="glossary/document.xml"/><Relationship Id="rId21" Type="http://schemas.openxmlformats.org/officeDocument/2006/relationships/image" Target="media/image14.png"/><Relationship Id="rId34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/referanslar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k12net.com/urun-videosu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/referanslar.htm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hyperlink" Target="http://www.facebook.com/k12ne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11DE2"/>
    <w:rsid w:val="000702FA"/>
    <w:rsid w:val="00071A3F"/>
    <w:rsid w:val="00260E70"/>
    <w:rsid w:val="003962CF"/>
    <w:rsid w:val="003D6542"/>
    <w:rsid w:val="00410EB2"/>
    <w:rsid w:val="004131A2"/>
    <w:rsid w:val="004536B2"/>
    <w:rsid w:val="005323B8"/>
    <w:rsid w:val="005A2A8B"/>
    <w:rsid w:val="005C304E"/>
    <w:rsid w:val="00A750F9"/>
    <w:rsid w:val="00AF683B"/>
    <w:rsid w:val="00BA4844"/>
    <w:rsid w:val="00D51E1F"/>
    <w:rsid w:val="00E3194C"/>
    <w:rsid w:val="00E66250"/>
    <w:rsid w:val="00E673C7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F83-BA5F-43B6-8B52-01AC9626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19</cp:revision>
  <cp:lastPrinted>2012-05-25T12:01:00Z</cp:lastPrinted>
  <dcterms:created xsi:type="dcterms:W3CDTF">2016-08-02T14:31:00Z</dcterms:created>
  <dcterms:modified xsi:type="dcterms:W3CDTF">2019-03-11T12:45:00Z</dcterms:modified>
</cp:coreProperties>
</file>