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2C" w:rsidRPr="00C75A2C" w:rsidRDefault="00C75A2C" w:rsidP="00C75A2C">
      <w:pPr>
        <w:rPr>
          <w:rFonts w:ascii="Trebuchet MS" w:hAnsi="Trebuchet MS"/>
          <w:b/>
          <w:color w:val="FF0000"/>
          <w:sz w:val="28"/>
        </w:rPr>
      </w:pPr>
      <w:r w:rsidRPr="00C75A2C">
        <w:rPr>
          <w:rFonts w:ascii="Trebuchet MS" w:hAnsi="Trebuchet MS"/>
          <w:b/>
          <w:color w:val="FF0000"/>
          <w:sz w:val="28"/>
        </w:rPr>
        <w:t xml:space="preserve">Kayıt Yenileme Raporu </w:t>
      </w:r>
    </w:p>
    <w:p w:rsidR="00160087" w:rsidRDefault="00160087" w:rsidP="00C75A2C">
      <w:pPr>
        <w:rPr>
          <w:rFonts w:ascii="Trebuchet MS" w:hAnsi="Trebuchet MS"/>
        </w:rPr>
      </w:pPr>
      <w:r>
        <w:rPr>
          <w:rFonts w:ascii="Trebuchet MS" w:hAnsi="Trebuchet MS"/>
        </w:rPr>
        <w:t>Kayıt Yenileme Raporu</w:t>
      </w:r>
      <w:r w:rsidR="00C10BF3">
        <w:rPr>
          <w:rFonts w:ascii="Trebuchet MS" w:hAnsi="Trebuchet MS"/>
        </w:rPr>
        <w:t>,</w:t>
      </w:r>
      <w:r>
        <w:rPr>
          <w:rFonts w:ascii="Trebuchet MS" w:hAnsi="Trebuchet MS"/>
        </w:rPr>
        <w:t xml:space="preserve"> </w:t>
      </w:r>
      <w:r w:rsidRPr="00160087">
        <w:rPr>
          <w:rFonts w:ascii="Trebuchet MS" w:hAnsi="Trebuchet MS"/>
          <w:b/>
        </w:rPr>
        <w:t>Öğrenci İşlemleri</w:t>
      </w:r>
      <w:r>
        <w:rPr>
          <w:rFonts w:ascii="Trebuchet MS" w:hAnsi="Trebuchet MS"/>
        </w:rPr>
        <w:t xml:space="preserve"> </w:t>
      </w:r>
      <w:proofErr w:type="gramStart"/>
      <w:r>
        <w:rPr>
          <w:rFonts w:ascii="Trebuchet MS" w:hAnsi="Trebuchet MS"/>
        </w:rPr>
        <w:t>modülü</w:t>
      </w:r>
      <w:proofErr w:type="gramEnd"/>
      <w:r>
        <w:rPr>
          <w:rFonts w:ascii="Trebuchet MS" w:hAnsi="Trebuchet MS"/>
        </w:rPr>
        <w:t xml:space="preserve"> altında </w:t>
      </w:r>
      <w:r w:rsidRPr="00160087">
        <w:rPr>
          <w:rFonts w:ascii="Trebuchet MS" w:hAnsi="Trebuchet MS"/>
          <w:b/>
        </w:rPr>
        <w:t>Okul Kayıt</w:t>
      </w:r>
      <w:r w:rsidR="00844CC7">
        <w:rPr>
          <w:rFonts w:ascii="Trebuchet MS" w:hAnsi="Trebuchet MS"/>
        </w:rPr>
        <w:t xml:space="preserve"> Ekranında sayfasına giriş yaptıktan sonra </w:t>
      </w:r>
      <w:r w:rsidR="00844CC7">
        <w:rPr>
          <w:noProof/>
          <w:lang w:eastAsia="tr-TR"/>
        </w:rPr>
        <w:drawing>
          <wp:inline distT="0" distB="0" distL="0" distR="0" wp14:anchorId="4576AAC1" wp14:editId="7ED79988">
            <wp:extent cx="219075" cy="21907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9075" cy="219075"/>
                    </a:xfrm>
                    <a:prstGeom prst="rect">
                      <a:avLst/>
                    </a:prstGeom>
                  </pic:spPr>
                </pic:pic>
              </a:graphicData>
            </a:graphic>
          </wp:inline>
        </w:drawing>
      </w:r>
      <w:r w:rsidR="00844CC7">
        <w:rPr>
          <w:rFonts w:ascii="Trebuchet MS" w:hAnsi="Trebuchet MS"/>
        </w:rPr>
        <w:t xml:space="preserve"> butonuna basıp</w:t>
      </w:r>
      <w:r w:rsidR="00C10BF3">
        <w:rPr>
          <w:rFonts w:ascii="Trebuchet MS" w:hAnsi="Trebuchet MS"/>
        </w:rPr>
        <w:t>,</w:t>
      </w:r>
      <w:r w:rsidR="00123912">
        <w:rPr>
          <w:rFonts w:ascii="Trebuchet MS" w:hAnsi="Trebuchet MS"/>
        </w:rPr>
        <w:t xml:space="preserve"> </w:t>
      </w:r>
      <w:r w:rsidR="00123912" w:rsidRPr="00123912">
        <w:rPr>
          <w:rFonts w:ascii="Trebuchet MS" w:hAnsi="Trebuchet MS"/>
          <w:b/>
        </w:rPr>
        <w:t>Kayıt</w:t>
      </w:r>
      <w:r w:rsidRPr="00123912">
        <w:rPr>
          <w:rFonts w:ascii="Trebuchet MS" w:hAnsi="Trebuchet MS"/>
          <w:b/>
        </w:rPr>
        <w:t xml:space="preserve"> Y</w:t>
      </w:r>
      <w:r w:rsidRPr="00160087">
        <w:rPr>
          <w:rFonts w:ascii="Trebuchet MS" w:hAnsi="Trebuchet MS"/>
          <w:b/>
        </w:rPr>
        <w:t xml:space="preserve">enileme </w:t>
      </w:r>
      <w:r w:rsidR="00844CC7">
        <w:rPr>
          <w:rFonts w:ascii="Trebuchet MS" w:hAnsi="Trebuchet MS"/>
          <w:b/>
        </w:rPr>
        <w:t>Durumu</w:t>
      </w:r>
      <w:r>
        <w:rPr>
          <w:rFonts w:ascii="Trebuchet MS" w:hAnsi="Trebuchet MS"/>
        </w:rPr>
        <w:t xml:space="preserve"> linkinden alınmaktadır. </w:t>
      </w:r>
    </w:p>
    <w:p w:rsidR="00123912" w:rsidRDefault="00017077" w:rsidP="00123912">
      <w:pPr>
        <w:rPr>
          <w:rFonts w:ascii="Trebuchet MS" w:hAnsi="Trebuchet MS"/>
        </w:rPr>
      </w:pPr>
      <w:r>
        <w:rPr>
          <w:rFonts w:ascii="Trebuchet MS" w:hAnsi="Trebuchet MS"/>
        </w:rPr>
        <w:t xml:space="preserve">Giriş yapıldığında 3 </w:t>
      </w:r>
      <w:r w:rsidR="00C432D3">
        <w:rPr>
          <w:rFonts w:ascii="Trebuchet MS" w:hAnsi="Trebuchet MS"/>
        </w:rPr>
        <w:t>tipte</w:t>
      </w:r>
      <w:r>
        <w:rPr>
          <w:rFonts w:ascii="Trebuchet MS" w:hAnsi="Trebuchet MS"/>
        </w:rPr>
        <w:t xml:space="preserve"> rapor oluşturabilirsiniz.</w:t>
      </w:r>
    </w:p>
    <w:p w:rsidR="00D73CAA" w:rsidRDefault="00D73CAA" w:rsidP="005B7CB9">
      <w:pPr>
        <w:rPr>
          <w:rFonts w:ascii="Trebuchet MS" w:hAnsi="Trebuchet MS"/>
          <w:b/>
        </w:rPr>
      </w:pPr>
      <w:r>
        <w:rPr>
          <w:rFonts w:ascii="Trebuchet MS" w:hAnsi="Trebuchet MS"/>
          <w:b/>
        </w:rPr>
        <w:t>1-Okul Kayıt</w:t>
      </w:r>
    </w:p>
    <w:p w:rsidR="00D73CAA" w:rsidRDefault="00D73CAA" w:rsidP="005B7CB9">
      <w:pPr>
        <w:rPr>
          <w:rFonts w:ascii="Trebuchet MS" w:hAnsi="Trebuchet MS"/>
          <w:b/>
        </w:rPr>
      </w:pPr>
      <w:r>
        <w:rPr>
          <w:noProof/>
          <w:lang w:eastAsia="tr-TR"/>
        </w:rPr>
        <w:drawing>
          <wp:inline distT="0" distB="0" distL="0" distR="0" wp14:anchorId="212AE427" wp14:editId="03E055C1">
            <wp:extent cx="5760720" cy="22479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247900"/>
                    </a:xfrm>
                    <a:prstGeom prst="rect">
                      <a:avLst/>
                    </a:prstGeom>
                  </pic:spPr>
                </pic:pic>
              </a:graphicData>
            </a:graphic>
          </wp:inline>
        </w:drawing>
      </w:r>
    </w:p>
    <w:p w:rsidR="00D73CAA" w:rsidRDefault="00D73CAA" w:rsidP="005B7CB9">
      <w:pPr>
        <w:rPr>
          <w:rFonts w:ascii="Trebuchet MS" w:hAnsi="Trebuchet MS"/>
        </w:rPr>
      </w:pPr>
      <w:r>
        <w:rPr>
          <w:rFonts w:ascii="Trebuchet MS" w:hAnsi="Trebuchet MS"/>
        </w:rPr>
        <w:t xml:space="preserve">Raporu </w:t>
      </w:r>
      <w:proofErr w:type="spellStart"/>
      <w:r>
        <w:rPr>
          <w:rFonts w:ascii="Trebuchet MS" w:hAnsi="Trebuchet MS"/>
        </w:rPr>
        <w:t>pdf</w:t>
      </w:r>
      <w:proofErr w:type="spellEnd"/>
      <w:r>
        <w:rPr>
          <w:rFonts w:ascii="Trebuchet MS" w:hAnsi="Trebuchet MS"/>
        </w:rPr>
        <w:t xml:space="preserve"> ve </w:t>
      </w:r>
      <w:proofErr w:type="spellStart"/>
      <w:r>
        <w:rPr>
          <w:rFonts w:ascii="Trebuchet MS" w:hAnsi="Trebuchet MS"/>
        </w:rPr>
        <w:t>excel</w:t>
      </w:r>
      <w:proofErr w:type="spellEnd"/>
      <w:r>
        <w:rPr>
          <w:rFonts w:ascii="Trebuchet MS" w:hAnsi="Trebuchet MS"/>
        </w:rPr>
        <w:t xml:space="preserve"> formatında oluşturabilirsiniz. Önceki Yıl Kayıt Durumu ve Sonraki Yıl Kayıt Durumu olmak üzere 2 farklı türde rapor oluşturulabilmektedir.</w:t>
      </w:r>
    </w:p>
    <w:p w:rsidR="00D73CAA" w:rsidRDefault="00D73CAA" w:rsidP="005B7CB9">
      <w:pPr>
        <w:rPr>
          <w:rFonts w:ascii="Trebuchet MS" w:hAnsi="Trebuchet MS"/>
        </w:rPr>
      </w:pPr>
      <w:r>
        <w:rPr>
          <w:rFonts w:ascii="Trebuchet MS" w:hAnsi="Trebuchet MS"/>
        </w:rPr>
        <w:t>Önceki yıl kayıt durum raporu eğitim öğretim yılınız 2019-2020 de olduğu zaman rapor 2018-2019 öğrencilerini göz önüne olarak 2019-2020 sezonu için ilk defa kayıt olmuş öğrencileri (Yeni Öğrenci) ve 2018-2019 sezonu kayıtlı olup 2019-2020 sezonunda da kayıt edilmiş öğrencileri (iç Kayıt) Raporlamaktadır.</w:t>
      </w:r>
    </w:p>
    <w:p w:rsidR="00624F49" w:rsidRDefault="00624F49" w:rsidP="005B7CB9">
      <w:pPr>
        <w:rPr>
          <w:rFonts w:ascii="Trebuchet MS" w:hAnsi="Trebuchet MS"/>
        </w:rPr>
      </w:pPr>
      <w:r>
        <w:rPr>
          <w:rFonts w:ascii="Trebuchet MS" w:hAnsi="Trebuchet MS"/>
        </w:rPr>
        <w:t xml:space="preserve">Aktif eğitim öğretim döneminizde kaç iç kayıt kaç dış kayıt olduğunu öğrenmek istiyorsanız aktif eğitim öğretim döneminden önceki yıl kayıt durumu seçerek rapor oluşturmalısınız. </w:t>
      </w:r>
    </w:p>
    <w:p w:rsidR="00624F49" w:rsidRPr="00D73CAA" w:rsidRDefault="00624F49" w:rsidP="005B7CB9">
      <w:pPr>
        <w:rPr>
          <w:rFonts w:ascii="Trebuchet MS" w:hAnsi="Trebuchet MS"/>
        </w:rPr>
      </w:pPr>
    </w:p>
    <w:p w:rsidR="00624F49" w:rsidRDefault="00624F49" w:rsidP="005B7CB9">
      <w:pPr>
        <w:rPr>
          <w:rFonts w:ascii="Trebuchet MS" w:hAnsi="Trebuchet MS"/>
          <w:b/>
        </w:rPr>
      </w:pPr>
    </w:p>
    <w:p w:rsidR="00624F49" w:rsidRDefault="00624F49" w:rsidP="005B7CB9">
      <w:pPr>
        <w:rPr>
          <w:rFonts w:ascii="Trebuchet MS" w:hAnsi="Trebuchet MS"/>
          <w:b/>
        </w:rPr>
      </w:pPr>
    </w:p>
    <w:p w:rsidR="00624F49" w:rsidRDefault="00624F49" w:rsidP="005B7CB9">
      <w:pPr>
        <w:rPr>
          <w:rFonts w:ascii="Trebuchet MS" w:hAnsi="Trebuchet MS"/>
          <w:b/>
        </w:rPr>
      </w:pPr>
    </w:p>
    <w:p w:rsidR="00624F49" w:rsidRDefault="00624F49" w:rsidP="005B7CB9">
      <w:pPr>
        <w:rPr>
          <w:rFonts w:ascii="Trebuchet MS" w:hAnsi="Trebuchet MS"/>
          <w:b/>
        </w:rPr>
      </w:pPr>
    </w:p>
    <w:p w:rsidR="00624F49" w:rsidRDefault="00624F49" w:rsidP="005B7CB9">
      <w:pPr>
        <w:rPr>
          <w:rFonts w:ascii="Trebuchet MS" w:hAnsi="Trebuchet MS"/>
          <w:b/>
        </w:rPr>
      </w:pPr>
    </w:p>
    <w:p w:rsidR="00624F49" w:rsidRDefault="00624F49" w:rsidP="005B7CB9">
      <w:pPr>
        <w:rPr>
          <w:rFonts w:ascii="Trebuchet MS" w:hAnsi="Trebuchet MS"/>
          <w:b/>
        </w:rPr>
      </w:pPr>
    </w:p>
    <w:p w:rsidR="00624F49" w:rsidRDefault="00624F49" w:rsidP="005B7CB9">
      <w:pPr>
        <w:rPr>
          <w:rFonts w:ascii="Trebuchet MS" w:hAnsi="Trebuchet MS"/>
          <w:b/>
        </w:rPr>
      </w:pPr>
    </w:p>
    <w:p w:rsidR="00624F49" w:rsidRDefault="00624F49" w:rsidP="005B7CB9">
      <w:pPr>
        <w:rPr>
          <w:rFonts w:ascii="Trebuchet MS" w:hAnsi="Trebuchet MS"/>
          <w:b/>
        </w:rPr>
      </w:pPr>
    </w:p>
    <w:p w:rsidR="00D73CAA" w:rsidRDefault="00D73CAA" w:rsidP="005B7CB9">
      <w:pPr>
        <w:rPr>
          <w:rFonts w:ascii="Trebuchet MS" w:hAnsi="Trebuchet MS"/>
          <w:b/>
        </w:rPr>
      </w:pPr>
      <w:r>
        <w:rPr>
          <w:rFonts w:ascii="Trebuchet MS" w:hAnsi="Trebuchet MS"/>
          <w:b/>
        </w:rPr>
        <w:lastRenderedPageBreak/>
        <w:t>Kayıt Listesi görünümü</w:t>
      </w:r>
    </w:p>
    <w:p w:rsidR="00624F49" w:rsidRPr="00624F49" w:rsidRDefault="00624F49" w:rsidP="005B7CB9">
      <w:pPr>
        <w:rPr>
          <w:rFonts w:ascii="Trebuchet MS" w:hAnsi="Trebuchet MS"/>
        </w:rPr>
      </w:pPr>
      <w:r w:rsidRPr="00624F49">
        <w:rPr>
          <w:rFonts w:ascii="Trebuchet MS" w:hAnsi="Trebuchet MS"/>
        </w:rPr>
        <w:t xml:space="preserve">Raporda önceki okulu, mevcut okulu, sınıf seviyesi, ad </w:t>
      </w:r>
      <w:proofErr w:type="spellStart"/>
      <w:r w:rsidRPr="00624F49">
        <w:rPr>
          <w:rFonts w:ascii="Trebuchet MS" w:hAnsi="Trebuchet MS"/>
        </w:rPr>
        <w:t>soyad</w:t>
      </w:r>
      <w:proofErr w:type="spellEnd"/>
      <w:r w:rsidRPr="00624F49">
        <w:rPr>
          <w:rFonts w:ascii="Trebuchet MS" w:hAnsi="Trebuchet MS"/>
        </w:rPr>
        <w:t xml:space="preserve"> bilgileri, doğum tarihi, TC kimlik numarası, Kayıt durumu, veli bilgileri gibi içerikleri oluşturmaktadır. </w:t>
      </w:r>
    </w:p>
    <w:p w:rsidR="00D73CAA" w:rsidRDefault="00D73CAA" w:rsidP="005B7CB9">
      <w:pPr>
        <w:rPr>
          <w:rFonts w:ascii="Trebuchet MS" w:hAnsi="Trebuchet MS"/>
          <w:b/>
        </w:rPr>
      </w:pPr>
      <w:r>
        <w:rPr>
          <w:noProof/>
          <w:lang w:eastAsia="tr-TR"/>
        </w:rPr>
        <w:drawing>
          <wp:inline distT="0" distB="0" distL="0" distR="0" wp14:anchorId="39D9A8D1" wp14:editId="39435ABE">
            <wp:extent cx="5760720" cy="2359660"/>
            <wp:effectExtent l="0" t="0" r="0" b="254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359660"/>
                    </a:xfrm>
                    <a:prstGeom prst="rect">
                      <a:avLst/>
                    </a:prstGeom>
                  </pic:spPr>
                </pic:pic>
              </a:graphicData>
            </a:graphic>
          </wp:inline>
        </w:drawing>
      </w:r>
    </w:p>
    <w:p w:rsidR="00D73CAA" w:rsidRDefault="00D73CAA" w:rsidP="005B7CB9">
      <w:pPr>
        <w:rPr>
          <w:noProof/>
          <w:lang w:eastAsia="tr-TR"/>
        </w:rPr>
      </w:pPr>
      <w:r>
        <w:rPr>
          <w:noProof/>
          <w:lang w:eastAsia="tr-TR"/>
        </w:rPr>
        <w:t>Şube Sınıf iç kayıt dış kayıt rakamları</w:t>
      </w:r>
    </w:p>
    <w:p w:rsidR="00D73CAA" w:rsidRDefault="00D73CAA" w:rsidP="005B7CB9">
      <w:pPr>
        <w:rPr>
          <w:rFonts w:ascii="Trebuchet MS" w:hAnsi="Trebuchet MS"/>
          <w:b/>
        </w:rPr>
      </w:pPr>
      <w:r>
        <w:rPr>
          <w:noProof/>
          <w:lang w:eastAsia="tr-TR"/>
        </w:rPr>
        <w:drawing>
          <wp:inline distT="0" distB="0" distL="0" distR="0" wp14:anchorId="1D773712" wp14:editId="6A08C436">
            <wp:extent cx="5760720" cy="346773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467735"/>
                    </a:xfrm>
                    <a:prstGeom prst="rect">
                      <a:avLst/>
                    </a:prstGeom>
                  </pic:spPr>
                </pic:pic>
              </a:graphicData>
            </a:graphic>
          </wp:inline>
        </w:drawing>
      </w:r>
    </w:p>
    <w:p w:rsidR="00D73CAA" w:rsidRPr="00D73CAA" w:rsidRDefault="00D73CAA" w:rsidP="005B7CB9">
      <w:pPr>
        <w:rPr>
          <w:rFonts w:ascii="Trebuchet MS" w:hAnsi="Trebuchet MS"/>
        </w:rPr>
      </w:pPr>
      <w:r w:rsidRPr="00D73CAA">
        <w:rPr>
          <w:rFonts w:ascii="Trebuchet MS" w:hAnsi="Trebuchet MS"/>
        </w:rPr>
        <w:t>Okul bazında genel hedef tablosu</w:t>
      </w:r>
    </w:p>
    <w:p w:rsidR="00D73CAA" w:rsidRDefault="00D73CAA" w:rsidP="005B7CB9">
      <w:pPr>
        <w:rPr>
          <w:rFonts w:ascii="Trebuchet MS" w:hAnsi="Trebuchet MS"/>
          <w:b/>
        </w:rPr>
      </w:pPr>
      <w:r>
        <w:rPr>
          <w:noProof/>
          <w:lang w:eastAsia="tr-TR"/>
        </w:rPr>
        <w:drawing>
          <wp:inline distT="0" distB="0" distL="0" distR="0" wp14:anchorId="73973F24" wp14:editId="20228545">
            <wp:extent cx="5760720" cy="1122680"/>
            <wp:effectExtent l="0" t="0" r="0" b="127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122680"/>
                    </a:xfrm>
                    <a:prstGeom prst="rect">
                      <a:avLst/>
                    </a:prstGeom>
                  </pic:spPr>
                </pic:pic>
              </a:graphicData>
            </a:graphic>
          </wp:inline>
        </w:drawing>
      </w:r>
    </w:p>
    <w:p w:rsidR="00D73CAA" w:rsidRPr="00D73CAA" w:rsidRDefault="00D73CAA" w:rsidP="005B7CB9">
      <w:pPr>
        <w:rPr>
          <w:rFonts w:ascii="Trebuchet MS" w:hAnsi="Trebuchet MS"/>
        </w:rPr>
      </w:pPr>
      <w:r w:rsidRPr="00D73CAA">
        <w:rPr>
          <w:rFonts w:ascii="Trebuchet MS" w:hAnsi="Trebuchet MS"/>
        </w:rPr>
        <w:lastRenderedPageBreak/>
        <w:t xml:space="preserve">Örnek </w:t>
      </w:r>
      <w:proofErr w:type="spellStart"/>
      <w:r w:rsidRPr="00D73CAA">
        <w:rPr>
          <w:rFonts w:ascii="Trebuchet MS" w:hAnsi="Trebuchet MS"/>
        </w:rPr>
        <w:t>pdf</w:t>
      </w:r>
      <w:proofErr w:type="spellEnd"/>
      <w:r w:rsidRPr="00D73CAA">
        <w:rPr>
          <w:rFonts w:ascii="Trebuchet MS" w:hAnsi="Trebuchet MS"/>
        </w:rPr>
        <w:t xml:space="preserve"> görünümü kayıt durumu kısmından iç kayıt ya da dış kayıt bilgisine ulaşılabilmektedir.</w:t>
      </w:r>
    </w:p>
    <w:p w:rsidR="00D73CAA" w:rsidRDefault="00D73CAA" w:rsidP="005B7CB9">
      <w:pPr>
        <w:rPr>
          <w:rFonts w:ascii="Trebuchet MS" w:hAnsi="Trebuchet MS"/>
        </w:rPr>
      </w:pPr>
    </w:p>
    <w:p w:rsidR="00D73CAA" w:rsidRDefault="00D73CAA" w:rsidP="005B7CB9">
      <w:pPr>
        <w:rPr>
          <w:rFonts w:ascii="Trebuchet MS" w:hAnsi="Trebuchet MS"/>
        </w:rPr>
      </w:pPr>
      <w:r>
        <w:rPr>
          <w:noProof/>
          <w:lang w:eastAsia="tr-TR"/>
        </w:rPr>
        <w:drawing>
          <wp:inline distT="0" distB="0" distL="0" distR="0" wp14:anchorId="36E8DD93" wp14:editId="3C8B65B0">
            <wp:extent cx="5760720" cy="2049780"/>
            <wp:effectExtent l="0" t="0" r="0" b="762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049780"/>
                    </a:xfrm>
                    <a:prstGeom prst="rect">
                      <a:avLst/>
                    </a:prstGeom>
                  </pic:spPr>
                </pic:pic>
              </a:graphicData>
            </a:graphic>
          </wp:inline>
        </w:drawing>
      </w:r>
    </w:p>
    <w:p w:rsidR="009A116A" w:rsidRDefault="009A116A" w:rsidP="005B7CB9">
      <w:pPr>
        <w:rPr>
          <w:rFonts w:ascii="Trebuchet MS" w:hAnsi="Trebuchet MS"/>
        </w:rPr>
      </w:pPr>
    </w:p>
    <w:p w:rsidR="009A116A" w:rsidRDefault="009A116A" w:rsidP="005B7CB9">
      <w:pPr>
        <w:rPr>
          <w:rFonts w:ascii="Trebuchet MS" w:hAnsi="Trebuchet MS"/>
        </w:rPr>
      </w:pPr>
      <w:r>
        <w:rPr>
          <w:rFonts w:ascii="Trebuchet MS" w:hAnsi="Trebuchet MS"/>
        </w:rPr>
        <w:t>Örnek olarak 2018-2019 sezonunda devam edip 2019-2020 sezonu için kayıt yenileyen ve yenilemeyen öğrencileriniz için rapor oluşturabilmek istiyorsanız Sonraki Yıl Kayıt Durumu üzerinden sorgulamalısınız. Devam eden sezonda yeni kayıtlar başladığı zaman bir üst sene için kayıt yenileme ve yenilememe durumları için raporu oluşturabilirsiniz.</w:t>
      </w:r>
    </w:p>
    <w:p w:rsidR="009A116A" w:rsidRDefault="009A116A" w:rsidP="005B7CB9">
      <w:pPr>
        <w:rPr>
          <w:rFonts w:ascii="Trebuchet MS" w:hAnsi="Trebuchet MS"/>
        </w:rPr>
      </w:pPr>
      <w:r>
        <w:rPr>
          <w:noProof/>
          <w:lang w:eastAsia="tr-TR"/>
        </w:rPr>
        <w:drawing>
          <wp:inline distT="0" distB="0" distL="0" distR="0" wp14:anchorId="351211AB" wp14:editId="2E88378A">
            <wp:extent cx="5760720" cy="236855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368550"/>
                    </a:xfrm>
                    <a:prstGeom prst="rect">
                      <a:avLst/>
                    </a:prstGeom>
                  </pic:spPr>
                </pic:pic>
              </a:graphicData>
            </a:graphic>
          </wp:inline>
        </w:drawing>
      </w:r>
    </w:p>
    <w:p w:rsidR="009A116A" w:rsidRDefault="009A116A" w:rsidP="005B7CB9">
      <w:pPr>
        <w:rPr>
          <w:rFonts w:ascii="Trebuchet MS" w:hAnsi="Trebuchet MS"/>
        </w:rPr>
      </w:pPr>
    </w:p>
    <w:p w:rsidR="009A116A" w:rsidRDefault="009A116A" w:rsidP="005B7CB9">
      <w:pPr>
        <w:rPr>
          <w:rFonts w:ascii="Trebuchet MS" w:hAnsi="Trebuchet MS"/>
        </w:rPr>
      </w:pPr>
    </w:p>
    <w:p w:rsidR="009A116A" w:rsidRDefault="009A116A" w:rsidP="005B7CB9">
      <w:pPr>
        <w:rPr>
          <w:rFonts w:ascii="Trebuchet MS" w:hAnsi="Trebuchet MS"/>
        </w:rPr>
      </w:pPr>
    </w:p>
    <w:p w:rsidR="009A116A" w:rsidRDefault="009A116A" w:rsidP="005B7CB9">
      <w:pPr>
        <w:rPr>
          <w:rFonts w:ascii="Trebuchet MS" w:hAnsi="Trebuchet MS"/>
        </w:rPr>
      </w:pPr>
    </w:p>
    <w:p w:rsidR="009A116A" w:rsidRDefault="009A116A" w:rsidP="005B7CB9">
      <w:pPr>
        <w:rPr>
          <w:rFonts w:ascii="Trebuchet MS" w:hAnsi="Trebuchet MS"/>
        </w:rPr>
      </w:pPr>
    </w:p>
    <w:p w:rsidR="009A116A" w:rsidRDefault="009A116A" w:rsidP="005B7CB9">
      <w:pPr>
        <w:rPr>
          <w:rFonts w:ascii="Trebuchet MS" w:hAnsi="Trebuchet MS"/>
        </w:rPr>
      </w:pPr>
    </w:p>
    <w:p w:rsidR="009A116A" w:rsidRDefault="009A116A" w:rsidP="005B7CB9">
      <w:pPr>
        <w:rPr>
          <w:rFonts w:ascii="Trebuchet MS" w:hAnsi="Trebuchet MS"/>
        </w:rPr>
      </w:pPr>
      <w:r>
        <w:rPr>
          <w:rFonts w:ascii="Trebuchet MS" w:hAnsi="Trebuchet MS"/>
        </w:rPr>
        <w:lastRenderedPageBreak/>
        <w:t>Örnek PDF</w:t>
      </w:r>
    </w:p>
    <w:p w:rsidR="009A116A" w:rsidRDefault="009A116A" w:rsidP="005B7CB9">
      <w:pPr>
        <w:rPr>
          <w:rFonts w:ascii="Trebuchet MS" w:hAnsi="Trebuchet MS"/>
        </w:rPr>
      </w:pPr>
      <w:r>
        <w:rPr>
          <w:rFonts w:ascii="Trebuchet MS" w:hAnsi="Trebuchet MS"/>
        </w:rPr>
        <w:t xml:space="preserve">Önceki yıl kayıt durum raporuyla aynı içeriğe sahip olmakla beraber kayıt durumu kısmında yenilendi/yenilenmedi şeklinde bilgiye ulaşabilirsiniz. </w:t>
      </w:r>
    </w:p>
    <w:p w:rsidR="009A116A" w:rsidRDefault="009A116A" w:rsidP="005B7CB9">
      <w:pPr>
        <w:rPr>
          <w:rFonts w:ascii="Trebuchet MS" w:hAnsi="Trebuchet MS"/>
        </w:rPr>
      </w:pPr>
      <w:r>
        <w:rPr>
          <w:noProof/>
          <w:lang w:eastAsia="tr-TR"/>
        </w:rPr>
        <w:drawing>
          <wp:inline distT="0" distB="0" distL="0" distR="0" wp14:anchorId="3531B122" wp14:editId="06F22563">
            <wp:extent cx="5760720" cy="20593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059305"/>
                    </a:xfrm>
                    <a:prstGeom prst="rect">
                      <a:avLst/>
                    </a:prstGeom>
                  </pic:spPr>
                </pic:pic>
              </a:graphicData>
            </a:graphic>
          </wp:inline>
        </w:drawing>
      </w:r>
    </w:p>
    <w:p w:rsidR="009A116A" w:rsidRDefault="009A116A" w:rsidP="005B7CB9">
      <w:pPr>
        <w:rPr>
          <w:rFonts w:ascii="Trebuchet MS" w:hAnsi="Trebuchet MS"/>
        </w:rPr>
      </w:pPr>
    </w:p>
    <w:p w:rsidR="009A116A" w:rsidRDefault="009A116A" w:rsidP="005B7CB9">
      <w:pPr>
        <w:rPr>
          <w:rFonts w:ascii="Trebuchet MS" w:hAnsi="Trebuchet MS"/>
        </w:rPr>
      </w:pPr>
      <w:r>
        <w:rPr>
          <w:rFonts w:ascii="Trebuchet MS" w:hAnsi="Trebuchet MS"/>
        </w:rPr>
        <w:t xml:space="preserve">Örnek </w:t>
      </w:r>
      <w:proofErr w:type="spellStart"/>
      <w:r>
        <w:rPr>
          <w:rFonts w:ascii="Trebuchet MS" w:hAnsi="Trebuchet MS"/>
        </w:rPr>
        <w:t>excel</w:t>
      </w:r>
      <w:proofErr w:type="spellEnd"/>
      <w:r>
        <w:rPr>
          <w:rFonts w:ascii="Trebuchet MS" w:hAnsi="Trebuchet MS"/>
        </w:rPr>
        <w:t xml:space="preserve"> rapor içerik olarak sonraki yıl kayıt durumu ve önceki yıl kayıt durumu aynıdır. Kayıt durum bilgisi tarafından farklılıklar olmaktadır.</w:t>
      </w:r>
    </w:p>
    <w:p w:rsidR="009A116A" w:rsidRPr="00D73CAA" w:rsidRDefault="009A116A" w:rsidP="005B7CB9">
      <w:pPr>
        <w:rPr>
          <w:rFonts w:ascii="Trebuchet MS" w:hAnsi="Trebuchet MS"/>
        </w:rPr>
      </w:pPr>
      <w:r>
        <w:rPr>
          <w:noProof/>
          <w:lang w:eastAsia="tr-TR"/>
        </w:rPr>
        <w:drawing>
          <wp:inline distT="0" distB="0" distL="0" distR="0" wp14:anchorId="1E87FC9B" wp14:editId="0523AA4A">
            <wp:extent cx="5760720" cy="1698625"/>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1698625"/>
                    </a:xfrm>
                    <a:prstGeom prst="rect">
                      <a:avLst/>
                    </a:prstGeom>
                  </pic:spPr>
                </pic:pic>
              </a:graphicData>
            </a:graphic>
          </wp:inline>
        </w:drawing>
      </w:r>
    </w:p>
    <w:p w:rsidR="00D73CAA" w:rsidRDefault="00D73CAA" w:rsidP="005B7CB9">
      <w:pPr>
        <w:rPr>
          <w:rFonts w:ascii="Trebuchet MS" w:hAnsi="Trebuchet MS"/>
          <w:b/>
        </w:rPr>
      </w:pPr>
    </w:p>
    <w:p w:rsidR="00624F49" w:rsidRDefault="009A116A" w:rsidP="00CC5019">
      <w:pPr>
        <w:rPr>
          <w:rFonts w:ascii="Trebuchet MS" w:hAnsi="Trebuchet MS"/>
        </w:rPr>
      </w:pPr>
      <w:r>
        <w:rPr>
          <w:noProof/>
          <w:lang w:eastAsia="tr-TR"/>
        </w:rPr>
        <w:drawing>
          <wp:inline distT="0" distB="0" distL="0" distR="0" wp14:anchorId="44A9C046" wp14:editId="0F72AF6B">
            <wp:extent cx="5760720" cy="2512060"/>
            <wp:effectExtent l="0" t="0" r="0" b="254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2512060"/>
                    </a:xfrm>
                    <a:prstGeom prst="rect">
                      <a:avLst/>
                    </a:prstGeom>
                  </pic:spPr>
                </pic:pic>
              </a:graphicData>
            </a:graphic>
          </wp:inline>
        </w:drawing>
      </w:r>
    </w:p>
    <w:p w:rsidR="009A116A" w:rsidRDefault="009A116A" w:rsidP="00CC5019">
      <w:pPr>
        <w:rPr>
          <w:rFonts w:ascii="Trebuchet MS" w:hAnsi="Trebuchet MS"/>
        </w:rPr>
      </w:pPr>
      <w:r>
        <w:rPr>
          <w:noProof/>
          <w:lang w:eastAsia="tr-TR"/>
        </w:rPr>
        <w:lastRenderedPageBreak/>
        <w:drawing>
          <wp:inline distT="0" distB="0" distL="0" distR="0" wp14:anchorId="24A1A55F" wp14:editId="15CEAD4A">
            <wp:extent cx="5760720" cy="1548765"/>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1548765"/>
                    </a:xfrm>
                    <a:prstGeom prst="rect">
                      <a:avLst/>
                    </a:prstGeom>
                  </pic:spPr>
                </pic:pic>
              </a:graphicData>
            </a:graphic>
          </wp:inline>
        </w:drawing>
      </w:r>
    </w:p>
    <w:p w:rsidR="00624F49" w:rsidRDefault="00624F49" w:rsidP="00CC5019">
      <w:pPr>
        <w:rPr>
          <w:rFonts w:ascii="Trebuchet MS" w:hAnsi="Trebuchet MS"/>
        </w:rPr>
      </w:pPr>
    </w:p>
    <w:p w:rsidR="00624F49" w:rsidRPr="00CA58FE" w:rsidRDefault="009A116A" w:rsidP="00CC5019">
      <w:pPr>
        <w:rPr>
          <w:rFonts w:ascii="Trebuchet MS" w:hAnsi="Trebuchet MS"/>
          <w:b/>
        </w:rPr>
      </w:pPr>
      <w:r w:rsidRPr="00CA58FE">
        <w:rPr>
          <w:rFonts w:ascii="Trebuchet MS" w:hAnsi="Trebuchet MS"/>
          <w:b/>
        </w:rPr>
        <w:t>Kayıt Sözleşmesi</w:t>
      </w:r>
      <w:r w:rsidRPr="00CA58FE">
        <w:rPr>
          <w:rFonts w:ascii="Trebuchet MS" w:hAnsi="Trebuchet MS"/>
          <w:b/>
        </w:rPr>
        <w:tab/>
      </w:r>
    </w:p>
    <w:p w:rsidR="009A116A" w:rsidRDefault="009A116A" w:rsidP="00CC5019">
      <w:pPr>
        <w:rPr>
          <w:rFonts w:ascii="Trebuchet MS" w:hAnsi="Trebuchet MS"/>
        </w:rPr>
      </w:pPr>
      <w:r>
        <w:rPr>
          <w:noProof/>
          <w:lang w:eastAsia="tr-TR"/>
        </w:rPr>
        <w:drawing>
          <wp:inline distT="0" distB="0" distL="0" distR="0" wp14:anchorId="1514D3AE" wp14:editId="76A6EC42">
            <wp:extent cx="5760720" cy="2357755"/>
            <wp:effectExtent l="0" t="0" r="0" b="444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2357755"/>
                    </a:xfrm>
                    <a:prstGeom prst="rect">
                      <a:avLst/>
                    </a:prstGeom>
                  </pic:spPr>
                </pic:pic>
              </a:graphicData>
            </a:graphic>
          </wp:inline>
        </w:drawing>
      </w:r>
    </w:p>
    <w:p w:rsidR="009A116A" w:rsidRDefault="009A116A" w:rsidP="00CC5019">
      <w:pPr>
        <w:rPr>
          <w:rFonts w:ascii="Trebuchet MS" w:hAnsi="Trebuchet MS"/>
        </w:rPr>
      </w:pPr>
      <w:r>
        <w:rPr>
          <w:rFonts w:ascii="Trebuchet MS" w:hAnsi="Trebuchet MS"/>
        </w:rPr>
        <w:t>Okul kayıt raporunda olduğu gibi aynı içeriklere sahipti</w:t>
      </w:r>
      <w:r w:rsidR="00AE51BC">
        <w:rPr>
          <w:rFonts w:ascii="Trebuchet MS" w:hAnsi="Trebuchet MS"/>
        </w:rPr>
        <w:t>r</w:t>
      </w:r>
      <w:r>
        <w:rPr>
          <w:rFonts w:ascii="Trebuchet MS" w:hAnsi="Trebuchet MS"/>
        </w:rPr>
        <w:t xml:space="preserve">. Mevcut aktif döneminizden rapor alırken Önceki Yıl Kayıt Durumunu seçip </w:t>
      </w:r>
      <w:r w:rsidR="00AE51BC">
        <w:rPr>
          <w:rFonts w:ascii="Trebuchet MS" w:hAnsi="Trebuchet MS"/>
        </w:rPr>
        <w:t xml:space="preserve">yeni öğrenci ve iç kayıt öğrencilerinin yapılan sözleşme bilgilerini listelemektedir. Tek fark öğrenci kayıt durumu yerine ilgili öğrencilerin sözleşme durumlarını kontrol ederek bu bilgiyi raporlamaktadır. </w:t>
      </w:r>
    </w:p>
    <w:p w:rsidR="00AE51BC" w:rsidRDefault="00AE51BC" w:rsidP="00CC5019">
      <w:pPr>
        <w:rPr>
          <w:rFonts w:ascii="Trebuchet MS" w:hAnsi="Trebuchet MS"/>
        </w:rPr>
      </w:pPr>
    </w:p>
    <w:p w:rsidR="00AE51BC" w:rsidRDefault="00AE51BC" w:rsidP="00CC5019">
      <w:pPr>
        <w:rPr>
          <w:rFonts w:ascii="Trebuchet MS" w:hAnsi="Trebuchet MS"/>
        </w:rPr>
      </w:pPr>
      <w:r>
        <w:rPr>
          <w:rFonts w:ascii="Trebuchet MS" w:hAnsi="Trebuchet MS"/>
        </w:rPr>
        <w:t xml:space="preserve">Sonraki Yıl kayıt durumu ise aktif devam eden öğrencilerin bir sonra ki sezon için kayıt yenileyip ya da yenilememe durumunu kontrol ederek yenileyenlerin sözleşme yapıp yapmadığını raporlamaktadır. </w:t>
      </w:r>
    </w:p>
    <w:p w:rsidR="009A116A" w:rsidRDefault="009A116A" w:rsidP="00CC5019">
      <w:pPr>
        <w:rPr>
          <w:rFonts w:ascii="Trebuchet MS" w:hAnsi="Trebuchet MS"/>
        </w:rPr>
      </w:pPr>
    </w:p>
    <w:p w:rsidR="00624F49" w:rsidRDefault="00624F49" w:rsidP="00CC5019">
      <w:pPr>
        <w:rPr>
          <w:rFonts w:ascii="Trebuchet MS" w:hAnsi="Trebuchet MS"/>
        </w:rPr>
      </w:pPr>
    </w:p>
    <w:p w:rsidR="00624F49" w:rsidRDefault="00624F49" w:rsidP="00CC5019">
      <w:pPr>
        <w:rPr>
          <w:rFonts w:ascii="Trebuchet MS" w:hAnsi="Trebuchet MS"/>
        </w:rPr>
      </w:pPr>
    </w:p>
    <w:p w:rsidR="00624F49" w:rsidRDefault="00624F49" w:rsidP="00CC5019">
      <w:pPr>
        <w:rPr>
          <w:rFonts w:ascii="Trebuchet MS" w:hAnsi="Trebuchet MS"/>
        </w:rPr>
      </w:pPr>
    </w:p>
    <w:p w:rsidR="00624F49" w:rsidRDefault="00624F49" w:rsidP="00CC5019">
      <w:pPr>
        <w:rPr>
          <w:rFonts w:ascii="Trebuchet MS" w:hAnsi="Trebuchet MS"/>
        </w:rPr>
      </w:pPr>
    </w:p>
    <w:p w:rsidR="00624F49" w:rsidRDefault="00624F49" w:rsidP="00CC5019">
      <w:pPr>
        <w:rPr>
          <w:rFonts w:ascii="Trebuchet MS" w:hAnsi="Trebuchet MS"/>
        </w:rPr>
      </w:pPr>
    </w:p>
    <w:p w:rsidR="00CC5019" w:rsidRDefault="00CC5019" w:rsidP="00CC5019">
      <w:pPr>
        <w:rPr>
          <w:rFonts w:ascii="Trebuchet MS" w:hAnsi="Trebuchet MS"/>
        </w:rPr>
      </w:pPr>
      <w:r w:rsidRPr="00DB467A">
        <w:rPr>
          <w:rFonts w:ascii="Trebuchet MS" w:hAnsi="Trebuchet MS"/>
          <w:b/>
        </w:rPr>
        <w:lastRenderedPageBreak/>
        <w:t>Kayıt Durumu</w:t>
      </w:r>
      <w:r>
        <w:rPr>
          <w:rFonts w:ascii="Trebuchet MS" w:hAnsi="Trebuchet MS"/>
        </w:rPr>
        <w:t xml:space="preserve"> alabilmek için yenileme tipi kısmından Kayıt </w:t>
      </w:r>
      <w:bookmarkStart w:id="0" w:name="_GoBack"/>
      <w:bookmarkEnd w:id="0"/>
      <w:r>
        <w:rPr>
          <w:rFonts w:ascii="Trebuchet MS" w:hAnsi="Trebuchet MS"/>
        </w:rPr>
        <w:t>Durumunu seçmelisiniz.</w:t>
      </w:r>
    </w:p>
    <w:p w:rsidR="00CC5019" w:rsidRDefault="00CC5019" w:rsidP="00CC5019">
      <w:pPr>
        <w:rPr>
          <w:rFonts w:ascii="Trebuchet MS" w:hAnsi="Trebuchet MS"/>
        </w:rPr>
      </w:pPr>
      <w:r>
        <w:rPr>
          <w:noProof/>
          <w:lang w:eastAsia="tr-TR"/>
        </w:rPr>
        <w:drawing>
          <wp:inline distT="0" distB="0" distL="0" distR="0" wp14:anchorId="443C5147" wp14:editId="5906D859">
            <wp:extent cx="5760720" cy="266827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2668270"/>
                    </a:xfrm>
                    <a:prstGeom prst="rect">
                      <a:avLst/>
                    </a:prstGeom>
                  </pic:spPr>
                </pic:pic>
              </a:graphicData>
            </a:graphic>
          </wp:inline>
        </w:drawing>
      </w:r>
    </w:p>
    <w:p w:rsidR="00CC5019" w:rsidRDefault="00CC5019" w:rsidP="00CC5019">
      <w:pPr>
        <w:rPr>
          <w:rFonts w:ascii="Trebuchet MS" w:hAnsi="Trebuchet MS"/>
        </w:rPr>
      </w:pPr>
    </w:p>
    <w:p w:rsidR="00CC5019" w:rsidRDefault="00CC5019" w:rsidP="00CC5019">
      <w:pPr>
        <w:rPr>
          <w:rFonts w:ascii="Trebuchet MS" w:hAnsi="Trebuchet MS"/>
        </w:rPr>
      </w:pPr>
      <w:r>
        <w:rPr>
          <w:rFonts w:ascii="Trebuchet MS" w:hAnsi="Trebuchet MS"/>
        </w:rPr>
        <w:t xml:space="preserve">İki tarih arasında istediğiniz tarih aralığında, istediğiniz </w:t>
      </w:r>
      <w:proofErr w:type="gramStart"/>
      <w:r>
        <w:rPr>
          <w:rFonts w:ascii="Trebuchet MS" w:hAnsi="Trebuchet MS"/>
        </w:rPr>
        <w:t>periyotta</w:t>
      </w:r>
      <w:proofErr w:type="gramEnd"/>
      <w:r>
        <w:rPr>
          <w:rFonts w:ascii="Trebuchet MS" w:hAnsi="Trebuchet MS"/>
        </w:rPr>
        <w:t>, şube ve sınıf seviyesi ayrımı yaparak alabileceğiniz bir rapordur.</w:t>
      </w:r>
    </w:p>
    <w:p w:rsidR="00CC5019" w:rsidRPr="0083752C" w:rsidRDefault="00CC5019" w:rsidP="00CC5019">
      <w:pPr>
        <w:rPr>
          <w:rFonts w:ascii="Trebuchet MS" w:hAnsi="Trebuchet MS"/>
        </w:rPr>
      </w:pPr>
      <w:proofErr w:type="spellStart"/>
      <w:r>
        <w:rPr>
          <w:rFonts w:ascii="Trebuchet MS" w:hAnsi="Trebuchet MS"/>
        </w:rPr>
        <w:t>A</w:t>
      </w:r>
      <w:r w:rsidRPr="0083752C">
        <w:rPr>
          <w:rFonts w:ascii="Trebuchet MS" w:hAnsi="Trebuchet MS"/>
        </w:rPr>
        <w:t>ağıdaki</w:t>
      </w:r>
      <w:proofErr w:type="spellEnd"/>
      <w:r w:rsidRPr="0083752C">
        <w:rPr>
          <w:rFonts w:ascii="Trebuchet MS" w:hAnsi="Trebuchet MS"/>
        </w:rPr>
        <w:t xml:space="preserve"> rapor, bir </w:t>
      </w:r>
      <w:r>
        <w:rPr>
          <w:rFonts w:ascii="Trebuchet MS" w:hAnsi="Trebuchet MS"/>
        </w:rPr>
        <w:t xml:space="preserve">eğitim kurumunun </w:t>
      </w:r>
      <w:r w:rsidRPr="0083752C">
        <w:rPr>
          <w:rFonts w:ascii="Trebuchet MS" w:hAnsi="Trebuchet MS"/>
        </w:rPr>
        <w:t>gerçek</w:t>
      </w:r>
      <w:r>
        <w:rPr>
          <w:rFonts w:ascii="Trebuchet MS" w:hAnsi="Trebuchet MS"/>
        </w:rPr>
        <w:t xml:space="preserve"> verisidir. Bu rapor</w:t>
      </w:r>
      <w:r w:rsidRPr="0083752C">
        <w:rPr>
          <w:rFonts w:ascii="Trebuchet MS" w:hAnsi="Trebuchet MS"/>
        </w:rPr>
        <w:t xml:space="preserve">, 1 Şubatla, 15 Mart tarihleri arasındaki kayıt hareketlerini 15 günlük dilimler halinde 6 ve 7.sınıflar için istemiştir. </w:t>
      </w:r>
    </w:p>
    <w:p w:rsidR="00CC5019" w:rsidRPr="0083752C" w:rsidRDefault="00CC5019" w:rsidP="00CC5019">
      <w:pPr>
        <w:rPr>
          <w:rFonts w:ascii="Trebuchet MS" w:hAnsi="Trebuchet MS"/>
        </w:rPr>
      </w:pPr>
      <w:r>
        <w:rPr>
          <w:rFonts w:ascii="Trebuchet MS" w:hAnsi="Trebuchet MS"/>
          <w:noProof/>
          <w:lang w:eastAsia="tr-TR"/>
        </w:rPr>
        <w:drawing>
          <wp:anchor distT="0" distB="0" distL="114300" distR="114300" simplePos="0" relativeHeight="251666432" behindDoc="0" locked="0" layoutInCell="1" allowOverlap="1" wp14:anchorId="76A6BA13" wp14:editId="753D72BF">
            <wp:simplePos x="0" y="0"/>
            <wp:positionH relativeFrom="column">
              <wp:posOffset>-68580</wp:posOffset>
            </wp:positionH>
            <wp:positionV relativeFrom="paragraph">
              <wp:posOffset>700405</wp:posOffset>
            </wp:positionV>
            <wp:extent cx="5959475" cy="3067050"/>
            <wp:effectExtent l="0" t="0" r="3175" b="0"/>
            <wp:wrapSquare wrapText="bothSides"/>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59475" cy="3067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noProof/>
          <w:lang w:eastAsia="tr-TR"/>
        </w:rPr>
        <mc:AlternateContent>
          <mc:Choice Requires="wps">
            <w:drawing>
              <wp:anchor distT="0" distB="0" distL="114300" distR="114300" simplePos="0" relativeHeight="251667456" behindDoc="0" locked="0" layoutInCell="1" allowOverlap="1" wp14:anchorId="5167EF5D" wp14:editId="1B56A4DE">
                <wp:simplePos x="0" y="0"/>
                <wp:positionH relativeFrom="column">
                  <wp:posOffset>-676275</wp:posOffset>
                </wp:positionH>
                <wp:positionV relativeFrom="paragraph">
                  <wp:posOffset>3745230</wp:posOffset>
                </wp:positionV>
                <wp:extent cx="342900" cy="304800"/>
                <wp:effectExtent l="13970" t="7620" r="5080" b="1143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ellipse">
                          <a:avLst/>
                        </a:prstGeom>
                        <a:solidFill>
                          <a:srgbClr val="FFFFFF"/>
                        </a:solidFill>
                        <a:ln w="9525">
                          <a:solidFill>
                            <a:srgbClr val="000000"/>
                          </a:solidFill>
                          <a:round/>
                          <a:headEnd/>
                          <a:tailEnd/>
                        </a:ln>
                      </wps:spPr>
                      <wps:txbx>
                        <w:txbxContent>
                          <w:p w:rsidR="00CC5019" w:rsidRPr="009E7D47" w:rsidRDefault="00CC5019" w:rsidP="00CC5019">
                            <w:pPr>
                              <w:rPr>
                                <w:b/>
                              </w:rPr>
                            </w:pPr>
                            <w:r w:rsidRPr="009E7D47">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67EF5D" id="Oval 14" o:spid="_x0000_s1026" style="position:absolute;margin-left:-53.25pt;margin-top:294.9pt;width:27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">
                <v:textbox>
                  <w:txbxContent>
                    <w:p w:rsidR="00CC5019" w:rsidRPr="009E7D47" w:rsidRDefault="00CC5019" w:rsidP="00CC5019">
                      <w:pPr>
                        <w:rPr>
                          <w:b/>
                        </w:rPr>
                      </w:pPr>
                      <w:r w:rsidRPr="009E7D47">
                        <w:rPr>
                          <w:b/>
                        </w:rPr>
                        <w:t>1</w:t>
                      </w:r>
                    </w:p>
                  </w:txbxContent>
                </v:textbox>
              </v:oval>
            </w:pict>
          </mc:Fallback>
        </mc:AlternateContent>
      </w:r>
      <w:r w:rsidRPr="0083752C">
        <w:rPr>
          <w:rFonts w:ascii="Trebuchet MS" w:hAnsi="Trebuchet MS"/>
        </w:rPr>
        <w:t xml:space="preserve">Aşağıdaki rapor, bir </w:t>
      </w:r>
      <w:r>
        <w:rPr>
          <w:rFonts w:ascii="Trebuchet MS" w:hAnsi="Trebuchet MS"/>
        </w:rPr>
        <w:t xml:space="preserve">eğitim kurumunun </w:t>
      </w:r>
      <w:r w:rsidRPr="0083752C">
        <w:rPr>
          <w:rFonts w:ascii="Trebuchet MS" w:hAnsi="Trebuchet MS"/>
        </w:rPr>
        <w:t>gerçek</w:t>
      </w:r>
      <w:r>
        <w:rPr>
          <w:rFonts w:ascii="Trebuchet MS" w:hAnsi="Trebuchet MS"/>
        </w:rPr>
        <w:t xml:space="preserve"> verisidir. Bu rapor</w:t>
      </w:r>
      <w:r w:rsidRPr="0083752C">
        <w:rPr>
          <w:rFonts w:ascii="Trebuchet MS" w:hAnsi="Trebuchet MS"/>
        </w:rPr>
        <w:t xml:space="preserve">, 1 Şubatla, 15 Mart tarihleri arasındaki kayıt hareketlerini 15 günlük dilimler halinde 6 ve 7.sınıflar için istemiştir. </w:t>
      </w:r>
    </w:p>
    <w:p w:rsidR="00CC5019" w:rsidRPr="0083752C" w:rsidRDefault="00CC5019" w:rsidP="00CC5019">
      <w:pPr>
        <w:rPr>
          <w:rFonts w:ascii="Trebuchet MS" w:hAnsi="Trebuchet MS"/>
        </w:rPr>
      </w:pPr>
      <w:r>
        <w:rPr>
          <w:rFonts w:ascii="Trebuchet MS" w:hAnsi="Trebuchet MS"/>
          <w:noProof/>
          <w:lang w:eastAsia="tr-TR"/>
        </w:rPr>
        <mc:AlternateContent>
          <mc:Choice Requires="wps">
            <w:drawing>
              <wp:anchor distT="0" distB="0" distL="114300" distR="114300" simplePos="0" relativeHeight="251668480" behindDoc="0" locked="0" layoutInCell="1" allowOverlap="1" wp14:anchorId="65FFA992" wp14:editId="1C192679">
                <wp:simplePos x="0" y="0"/>
                <wp:positionH relativeFrom="column">
                  <wp:posOffset>-680720</wp:posOffset>
                </wp:positionH>
                <wp:positionV relativeFrom="paragraph">
                  <wp:posOffset>2719070</wp:posOffset>
                </wp:positionV>
                <wp:extent cx="342900" cy="371475"/>
                <wp:effectExtent l="0" t="0" r="19050" b="2857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1475"/>
                        </a:xfrm>
                        <a:prstGeom prst="ellipse">
                          <a:avLst/>
                        </a:prstGeom>
                        <a:solidFill>
                          <a:srgbClr val="FFFFFF"/>
                        </a:solidFill>
                        <a:ln w="9525">
                          <a:solidFill>
                            <a:srgbClr val="000000"/>
                          </a:solidFill>
                          <a:round/>
                          <a:headEnd/>
                          <a:tailEnd/>
                        </a:ln>
                      </wps:spPr>
                      <wps:txbx>
                        <w:txbxContent>
                          <w:p w:rsidR="00CC5019" w:rsidRPr="009E7D47" w:rsidRDefault="00CC5019" w:rsidP="00CC5019">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FFA992" id="Oval 15" o:spid="_x0000_s1027" style="position:absolute;margin-left:-53.6pt;margin-top:214.1pt;width:27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">
                <v:textbox>
                  <w:txbxContent>
                    <w:p w:rsidR="00CC5019" w:rsidRPr="009E7D47" w:rsidRDefault="00CC5019" w:rsidP="00CC5019">
                      <w:pPr>
                        <w:rPr>
                          <w:b/>
                        </w:rPr>
                      </w:pPr>
                      <w:r>
                        <w:rPr>
                          <w:b/>
                        </w:rPr>
                        <w:t>2</w:t>
                      </w:r>
                    </w:p>
                  </w:txbxContent>
                </v:textbox>
              </v:oval>
            </w:pict>
          </mc:Fallback>
        </mc:AlternateContent>
      </w:r>
    </w:p>
    <w:p w:rsidR="00CC5019" w:rsidRPr="0083752C" w:rsidRDefault="00CC5019" w:rsidP="00CC5019">
      <w:pPr>
        <w:rPr>
          <w:rFonts w:ascii="Trebuchet MS" w:hAnsi="Trebuchet MS"/>
        </w:rPr>
      </w:pPr>
      <w:r w:rsidRPr="0083752C">
        <w:rPr>
          <w:rFonts w:ascii="Trebuchet MS" w:hAnsi="Trebuchet MS"/>
        </w:rPr>
        <w:lastRenderedPageBreak/>
        <w:t xml:space="preserve">Kırmızı alan uyarı, yeşil alan pozitif, beyaz renk ise </w:t>
      </w:r>
      <w:proofErr w:type="gramStart"/>
      <w:r w:rsidRPr="0083752C">
        <w:rPr>
          <w:rFonts w:ascii="Trebuchet MS" w:hAnsi="Trebuchet MS"/>
        </w:rPr>
        <w:t>nötr</w:t>
      </w:r>
      <w:proofErr w:type="gramEnd"/>
      <w:r w:rsidRPr="0083752C">
        <w:rPr>
          <w:rFonts w:ascii="Trebuchet MS" w:hAnsi="Trebuchet MS"/>
        </w:rPr>
        <w:t xml:space="preserve"> durum olarak değerlendirilmelidir. Bir numaralı satır, 7.sınıfların genelini göstermektedir. Rengin yeşil oluşu </w:t>
      </w:r>
      <w:r>
        <w:rPr>
          <w:rFonts w:ascii="Trebuchet MS" w:hAnsi="Trebuchet MS"/>
        </w:rPr>
        <w:t xml:space="preserve">7.sınıflarda </w:t>
      </w:r>
      <w:r w:rsidRPr="0083752C">
        <w:rPr>
          <w:rFonts w:ascii="Trebuchet MS" w:hAnsi="Trebuchet MS"/>
        </w:rPr>
        <w:t>genel gidişatın iyi olduğunu söylemektedir. 1–15 Şubat arası 4 yeni kayıt gelirken, bu tarihler arasında 33 kayıt yenileme durumu yaşanmıştır. Böylece 7.sınıf mevcudu 36’ya yükselmiş</w:t>
      </w:r>
      <w:r>
        <w:rPr>
          <w:rFonts w:ascii="Trebuchet MS" w:hAnsi="Trebuchet MS"/>
        </w:rPr>
        <w:t>tir</w:t>
      </w:r>
      <w:r w:rsidRPr="0083752C">
        <w:rPr>
          <w:rFonts w:ascii="Trebuchet MS" w:hAnsi="Trebuchet MS"/>
        </w:rPr>
        <w:t xml:space="preserve">. 15 Şubat–1 Mart tarihleri arasında 7 yeni kayıt daha gelmiş, 31 öğrenci de kaydını yenilemiştir. Mart periyodu ise şimdilik durgun geçmektedir. Mart ayının ilk beş gününde </w:t>
      </w:r>
      <w:r>
        <w:rPr>
          <w:rFonts w:ascii="Trebuchet MS" w:hAnsi="Trebuchet MS"/>
        </w:rPr>
        <w:t xml:space="preserve">henüz </w:t>
      </w:r>
      <w:r w:rsidRPr="0083752C">
        <w:rPr>
          <w:rFonts w:ascii="Trebuchet MS" w:hAnsi="Trebuchet MS"/>
        </w:rPr>
        <w:t xml:space="preserve">yeni kayıt yokken, 1 öğrenci kayıt </w:t>
      </w:r>
      <w:r>
        <w:rPr>
          <w:rFonts w:ascii="Trebuchet MS" w:hAnsi="Trebuchet MS"/>
        </w:rPr>
        <w:t>yenilemiştir</w:t>
      </w:r>
      <w:r w:rsidRPr="0083752C">
        <w:rPr>
          <w:rFonts w:ascii="Trebuchet MS" w:hAnsi="Trebuchet MS"/>
        </w:rPr>
        <w:t xml:space="preserve">. Bu </w:t>
      </w:r>
      <w:r>
        <w:rPr>
          <w:rFonts w:ascii="Trebuchet MS" w:hAnsi="Trebuchet MS"/>
        </w:rPr>
        <w:t>eğitim kurumu,</w:t>
      </w:r>
      <w:r w:rsidRPr="0083752C">
        <w:rPr>
          <w:rFonts w:ascii="Trebuchet MS" w:hAnsi="Trebuchet MS"/>
        </w:rPr>
        <w:t xml:space="preserve"> 7.sınıf öğrencilerinin </w:t>
      </w:r>
      <w:r>
        <w:rPr>
          <w:rFonts w:ascii="Trebuchet MS" w:hAnsi="Trebuchet MS"/>
        </w:rPr>
        <w:t xml:space="preserve">yüzde </w:t>
      </w:r>
      <w:r w:rsidRPr="0083752C">
        <w:rPr>
          <w:rFonts w:ascii="Trebuchet MS" w:hAnsi="Trebuchet MS"/>
        </w:rPr>
        <w:t>68,6sını önümüzdeki yıl için ikna etmiş gözükmektedir.</w:t>
      </w:r>
      <w:r>
        <w:rPr>
          <w:rFonts w:ascii="Trebuchet MS" w:hAnsi="Trebuchet MS"/>
        </w:rPr>
        <w:t xml:space="preserve"> Şimdi bütün gücüyle geride kalan %30’luk grup için ikna çalışmaları sürdürülmelidir.</w:t>
      </w:r>
      <w:r w:rsidRPr="0083752C">
        <w:rPr>
          <w:rFonts w:ascii="Trebuchet MS" w:hAnsi="Trebuchet MS"/>
        </w:rPr>
        <w:t xml:space="preserve">  </w:t>
      </w:r>
    </w:p>
    <w:p w:rsidR="00CC5019" w:rsidRPr="0083752C" w:rsidRDefault="00CC5019" w:rsidP="00CC5019">
      <w:pPr>
        <w:rPr>
          <w:rFonts w:ascii="Trebuchet MS" w:hAnsi="Trebuchet MS"/>
        </w:rPr>
      </w:pPr>
    </w:p>
    <w:p w:rsidR="00CC5019" w:rsidRPr="0083752C" w:rsidRDefault="00CC5019" w:rsidP="00CC5019">
      <w:pPr>
        <w:rPr>
          <w:rFonts w:ascii="Trebuchet MS" w:hAnsi="Trebuchet MS"/>
        </w:rPr>
      </w:pPr>
      <w:r w:rsidRPr="0083752C">
        <w:rPr>
          <w:rFonts w:ascii="Trebuchet MS" w:hAnsi="Trebuchet MS"/>
        </w:rPr>
        <w:t xml:space="preserve">2.Satıra baktığımızda </w:t>
      </w:r>
      <w:r w:rsidRPr="00123912">
        <w:rPr>
          <w:rFonts w:ascii="Trebuchet MS" w:hAnsi="Trebuchet MS"/>
          <w:b/>
        </w:rPr>
        <w:t>302/704</w:t>
      </w:r>
      <w:r w:rsidRPr="0083752C">
        <w:rPr>
          <w:rFonts w:ascii="Trebuchet MS" w:hAnsi="Trebuchet MS"/>
        </w:rPr>
        <w:t xml:space="preserve"> numaralı </w:t>
      </w:r>
      <w:r>
        <w:rPr>
          <w:rFonts w:ascii="Trebuchet MS" w:hAnsi="Trebuchet MS"/>
        </w:rPr>
        <w:t xml:space="preserve">şubeye </w:t>
      </w:r>
      <w:r w:rsidRPr="0083752C">
        <w:rPr>
          <w:rFonts w:ascii="Trebuchet MS" w:hAnsi="Trebuchet MS"/>
        </w:rPr>
        <w:t>müdahale edilmesi gerekmektedir. 1–15 Şubat arası 6 kayıt yenileme gelirken</w:t>
      </w:r>
      <w:r>
        <w:rPr>
          <w:rFonts w:ascii="Trebuchet MS" w:hAnsi="Trebuchet MS"/>
        </w:rPr>
        <w:t>,</w:t>
      </w:r>
      <w:r w:rsidRPr="0083752C">
        <w:rPr>
          <w:rFonts w:ascii="Trebuchet MS" w:hAnsi="Trebuchet MS"/>
        </w:rPr>
        <w:t xml:space="preserve"> 15 Şubat–1 Mart tarihleri arasında kayıt yenileme sayısı 3’te kalmıştır. 703 numaralı </w:t>
      </w:r>
      <w:r>
        <w:rPr>
          <w:rFonts w:ascii="Trebuchet MS" w:hAnsi="Trebuchet MS"/>
        </w:rPr>
        <w:t>şubenin</w:t>
      </w:r>
      <w:r w:rsidRPr="0083752C">
        <w:rPr>
          <w:rFonts w:ascii="Trebuchet MS" w:hAnsi="Trebuchet MS"/>
        </w:rPr>
        <w:t xml:space="preserve"> yüksek performansı özellikle 704 </w:t>
      </w:r>
      <w:proofErr w:type="gramStart"/>
      <w:r>
        <w:rPr>
          <w:rFonts w:ascii="Trebuchet MS" w:hAnsi="Trebuchet MS"/>
        </w:rPr>
        <w:t xml:space="preserve">şubesini </w:t>
      </w:r>
      <w:r w:rsidRPr="0083752C">
        <w:rPr>
          <w:rFonts w:ascii="Trebuchet MS" w:hAnsi="Trebuchet MS"/>
        </w:rPr>
        <w:t xml:space="preserve"> uyarı</w:t>
      </w:r>
      <w:proofErr w:type="gramEnd"/>
      <w:r w:rsidRPr="0083752C">
        <w:rPr>
          <w:rFonts w:ascii="Trebuchet MS" w:hAnsi="Trebuchet MS"/>
        </w:rPr>
        <w:t xml:space="preserve"> durumuna getirmiş, renk beyazdan, kırmızıya dönmüştür. 702’de ise iyiye gidiş gözlenmektedir. 703 numaralı </w:t>
      </w:r>
      <w:r>
        <w:rPr>
          <w:rFonts w:ascii="Trebuchet MS" w:hAnsi="Trebuchet MS"/>
        </w:rPr>
        <w:t>şubenin</w:t>
      </w:r>
      <w:r w:rsidRPr="0083752C">
        <w:rPr>
          <w:rFonts w:ascii="Trebuchet MS" w:hAnsi="Trebuchet MS"/>
        </w:rPr>
        <w:t xml:space="preserve"> öğrencilerinin %95’i önümüzdeki yıl için kayıt yaptırırken 705 ve 704 </w:t>
      </w:r>
      <w:proofErr w:type="gramStart"/>
      <w:r>
        <w:rPr>
          <w:rFonts w:ascii="Trebuchet MS" w:hAnsi="Trebuchet MS"/>
        </w:rPr>
        <w:t xml:space="preserve">şubesi </w:t>
      </w:r>
      <w:r w:rsidRPr="0083752C">
        <w:rPr>
          <w:rFonts w:ascii="Trebuchet MS" w:hAnsi="Trebuchet MS"/>
        </w:rPr>
        <w:t xml:space="preserve"> öğrencilerinde</w:t>
      </w:r>
      <w:proofErr w:type="gramEnd"/>
      <w:r w:rsidRPr="0083752C">
        <w:rPr>
          <w:rFonts w:ascii="Trebuchet MS" w:hAnsi="Trebuchet MS"/>
        </w:rPr>
        <w:t xml:space="preserve"> kayıt yenileme oranı % 50’lerde seyretmektedir. </w:t>
      </w:r>
    </w:p>
    <w:p w:rsidR="00CC5019" w:rsidRDefault="00CC5019" w:rsidP="00CC5019">
      <w:pPr>
        <w:rPr>
          <w:rFonts w:ascii="Trebuchet MS" w:hAnsi="Trebuchet MS"/>
        </w:rPr>
      </w:pPr>
    </w:p>
    <w:p w:rsidR="00D73CAA" w:rsidRDefault="00D73CAA" w:rsidP="005B7CB9">
      <w:pPr>
        <w:rPr>
          <w:rFonts w:ascii="Trebuchet MS" w:hAnsi="Trebuchet MS"/>
          <w:b/>
        </w:rPr>
      </w:pPr>
    </w:p>
    <w:p w:rsidR="00D73CAA" w:rsidRDefault="00D73CAA" w:rsidP="005B7CB9">
      <w:pPr>
        <w:rPr>
          <w:rFonts w:ascii="Trebuchet MS" w:hAnsi="Trebuchet MS"/>
          <w:b/>
        </w:rPr>
      </w:pPr>
    </w:p>
    <w:p w:rsidR="00D73CAA" w:rsidRDefault="00D73CAA" w:rsidP="005B7CB9">
      <w:pPr>
        <w:rPr>
          <w:rFonts w:ascii="Trebuchet MS" w:hAnsi="Trebuchet MS"/>
          <w:b/>
        </w:rPr>
      </w:pPr>
    </w:p>
    <w:p w:rsidR="00D73CAA" w:rsidRDefault="00D73CAA" w:rsidP="005B7CB9">
      <w:pPr>
        <w:rPr>
          <w:rFonts w:ascii="Trebuchet MS" w:hAnsi="Trebuchet MS"/>
          <w:b/>
        </w:rPr>
      </w:pPr>
    </w:p>
    <w:p w:rsidR="00D73CAA" w:rsidRDefault="00D73CAA" w:rsidP="005B7CB9">
      <w:pPr>
        <w:rPr>
          <w:rFonts w:ascii="Trebuchet MS" w:hAnsi="Trebuchet MS"/>
          <w:b/>
        </w:rPr>
      </w:pPr>
    </w:p>
    <w:p w:rsidR="00D73CAA" w:rsidRDefault="00D73CAA" w:rsidP="005B7CB9">
      <w:pPr>
        <w:rPr>
          <w:rFonts w:ascii="Trebuchet MS" w:hAnsi="Trebuchet MS"/>
          <w:b/>
        </w:rPr>
      </w:pPr>
    </w:p>
    <w:p w:rsidR="00D73CAA" w:rsidRDefault="00AE51BC" w:rsidP="005B7CB9">
      <w:pPr>
        <w:rPr>
          <w:rFonts w:ascii="Trebuchet MS" w:hAnsi="Trebuchet MS"/>
          <w:b/>
        </w:rPr>
      </w:pPr>
      <w:r w:rsidRPr="005972C1">
        <w:rPr>
          <w:rFonts w:ascii="Trebuchet MS" w:hAnsi="Trebuchet MS"/>
          <w:noProof/>
          <w:lang w:eastAsia="tr-TR"/>
        </w:rPr>
        <mc:AlternateContent>
          <mc:Choice Requires="wps">
            <w:drawing>
              <wp:anchor distT="0" distB="0" distL="114300" distR="114300" simplePos="0" relativeHeight="251660288" behindDoc="0" locked="0" layoutInCell="1" allowOverlap="1" wp14:anchorId="024C3818" wp14:editId="4110B1FB">
                <wp:simplePos x="0" y="0"/>
                <wp:positionH relativeFrom="margin">
                  <wp:posOffset>-501015</wp:posOffset>
                </wp:positionH>
                <wp:positionV relativeFrom="paragraph">
                  <wp:posOffset>229235</wp:posOffset>
                </wp:positionV>
                <wp:extent cx="6819900" cy="20764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F857A3" w:rsidP="00C35398">
                            <w:pPr>
                              <w:pStyle w:val="BodyContent"/>
                              <w:rPr>
                                <w:rStyle w:val="BodyContentChar"/>
                                <w:sz w:val="22"/>
                                <w:szCs w:val="24"/>
                              </w:rPr>
                            </w:pPr>
                            <w:hyperlink r:id="rId22"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3"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F857A3" w:rsidP="00C35398">
                            <w:pPr>
                              <w:pStyle w:val="AltBilgi"/>
                            </w:pPr>
                            <w:hyperlink r:id="rId24"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25"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F857A3" w:rsidP="00C35398">
                            <w:pPr>
                              <w:pStyle w:val="AltBilgi"/>
                              <w:rPr>
                                <w:rStyle w:val="Kpr"/>
                                <w:color w:val="632423" w:themeColor="accent2" w:themeShade="80"/>
                                <w:szCs w:val="24"/>
                                <w:u w:val="none"/>
                              </w:rPr>
                            </w:pPr>
                            <w:hyperlink r:id="rId26"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4C3818" id="Yuvarlatılmış Dikdörtgen 4" o:spid="_x0000_s1028" style="position:absolute;margin-left:-39.45pt;margin-top:18.05pt;width:537pt;height:163.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" fillcolor="white [3201]" strokecolor="#f79646 [3209]" strokeweight="2pt">
                <v:textbo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ED2CF4" w:rsidP="00C35398">
                      <w:pPr>
                        <w:pStyle w:val="BodyContent"/>
                        <w:rPr>
                          <w:rStyle w:val="BodyContentChar"/>
                          <w:sz w:val="22"/>
                          <w:szCs w:val="24"/>
                        </w:rPr>
                      </w:pPr>
                      <w:hyperlink r:id="rId27"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8"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ED2CF4" w:rsidP="00C35398">
                      <w:pPr>
                        <w:pStyle w:val="AltBilgi"/>
                      </w:pPr>
                      <w:hyperlink r:id="rId29"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30"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ED2CF4" w:rsidP="00C35398">
                      <w:pPr>
                        <w:pStyle w:val="AltBilgi"/>
                        <w:rPr>
                          <w:rStyle w:val="Kpr"/>
                          <w:color w:val="632423" w:themeColor="accent2" w:themeShade="80"/>
                          <w:szCs w:val="24"/>
                          <w:u w:val="none"/>
                        </w:rPr>
                      </w:pPr>
                      <w:hyperlink r:id="rId31"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v:textbox>
                <w10:wrap anchorx="margin"/>
              </v:roundrect>
            </w:pict>
          </mc:Fallback>
        </mc:AlternateContent>
      </w:r>
    </w:p>
    <w:p w:rsidR="00D73CAA" w:rsidRDefault="00D73CAA" w:rsidP="005B7CB9">
      <w:pPr>
        <w:rPr>
          <w:rFonts w:ascii="Trebuchet MS" w:hAnsi="Trebuchet MS"/>
          <w:b/>
        </w:rPr>
      </w:pPr>
    </w:p>
    <w:p w:rsidR="00D73CAA" w:rsidRDefault="00D73CAA" w:rsidP="005B7CB9">
      <w:pPr>
        <w:rPr>
          <w:rFonts w:ascii="Trebuchet MS" w:hAnsi="Trebuchet MS"/>
          <w:b/>
        </w:rPr>
      </w:pPr>
    </w:p>
    <w:p w:rsidR="00D73CAA" w:rsidRDefault="00D73CAA" w:rsidP="005B7CB9">
      <w:pPr>
        <w:rPr>
          <w:rFonts w:ascii="Trebuchet MS" w:hAnsi="Trebuchet MS"/>
          <w:b/>
        </w:rPr>
      </w:pPr>
    </w:p>
    <w:p w:rsidR="00D73CAA" w:rsidRDefault="00D73CAA" w:rsidP="005B7CB9">
      <w:pPr>
        <w:rPr>
          <w:rFonts w:ascii="Trebuchet MS" w:hAnsi="Trebuchet MS"/>
          <w:b/>
        </w:rPr>
      </w:pPr>
    </w:p>
    <w:p w:rsidR="00D73CAA" w:rsidRPr="00D73CAA" w:rsidRDefault="00D73CAA" w:rsidP="005B7CB9">
      <w:pPr>
        <w:rPr>
          <w:rFonts w:ascii="Trebuchet MS" w:hAnsi="Trebuchet MS"/>
          <w:b/>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sectPr w:rsidR="00C35398" w:rsidRPr="005972C1">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7A3" w:rsidRDefault="00F857A3" w:rsidP="005B7CB9">
      <w:pPr>
        <w:spacing w:after="0" w:line="240" w:lineRule="auto"/>
      </w:pPr>
      <w:r>
        <w:separator/>
      </w:r>
    </w:p>
  </w:endnote>
  <w:endnote w:type="continuationSeparator" w:id="0">
    <w:p w:rsidR="00F857A3" w:rsidRDefault="00F857A3"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208E231"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7A3" w:rsidRDefault="00F857A3" w:rsidP="005B7CB9">
      <w:pPr>
        <w:spacing w:after="0" w:line="240" w:lineRule="auto"/>
      </w:pPr>
      <w:r>
        <w:separator/>
      </w:r>
    </w:p>
  </w:footnote>
  <w:footnote w:type="continuationSeparator" w:id="0">
    <w:p w:rsidR="00F857A3" w:rsidRDefault="00F857A3" w:rsidP="005B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D0B4F"/>
    <w:multiLevelType w:val="hybridMultilevel"/>
    <w:tmpl w:val="D0CCDE32"/>
    <w:lvl w:ilvl="0" w:tplc="3E3A9620">
      <w:start w:val="1"/>
      <w:numFmt w:val="decimal"/>
      <w:lvlText w:val="%1&gt;"/>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B9"/>
    <w:rsid w:val="00017077"/>
    <w:rsid w:val="000921CA"/>
    <w:rsid w:val="001022B4"/>
    <w:rsid w:val="00123912"/>
    <w:rsid w:val="00160087"/>
    <w:rsid w:val="001C7F36"/>
    <w:rsid w:val="00240D47"/>
    <w:rsid w:val="00266A69"/>
    <w:rsid w:val="002C2268"/>
    <w:rsid w:val="002D1E67"/>
    <w:rsid w:val="002E43BF"/>
    <w:rsid w:val="0031668A"/>
    <w:rsid w:val="003E63B0"/>
    <w:rsid w:val="00406110"/>
    <w:rsid w:val="00490D93"/>
    <w:rsid w:val="004B7F6E"/>
    <w:rsid w:val="00564A79"/>
    <w:rsid w:val="00580DDA"/>
    <w:rsid w:val="0059613B"/>
    <w:rsid w:val="005972C1"/>
    <w:rsid w:val="005B7CB9"/>
    <w:rsid w:val="00624F49"/>
    <w:rsid w:val="00645151"/>
    <w:rsid w:val="00667EA8"/>
    <w:rsid w:val="00704DDE"/>
    <w:rsid w:val="007371F8"/>
    <w:rsid w:val="00754578"/>
    <w:rsid w:val="00777BDC"/>
    <w:rsid w:val="00844CC7"/>
    <w:rsid w:val="008827B1"/>
    <w:rsid w:val="009A116A"/>
    <w:rsid w:val="00A3084A"/>
    <w:rsid w:val="00AE51BC"/>
    <w:rsid w:val="00AF3A8D"/>
    <w:rsid w:val="00BB68A5"/>
    <w:rsid w:val="00C10BF3"/>
    <w:rsid w:val="00C2004C"/>
    <w:rsid w:val="00C34E0B"/>
    <w:rsid w:val="00C35398"/>
    <w:rsid w:val="00C432D3"/>
    <w:rsid w:val="00C75A2C"/>
    <w:rsid w:val="00CA58FE"/>
    <w:rsid w:val="00CC5019"/>
    <w:rsid w:val="00D25174"/>
    <w:rsid w:val="00D37E31"/>
    <w:rsid w:val="00D73CAA"/>
    <w:rsid w:val="00DB467A"/>
    <w:rsid w:val="00DD0B9E"/>
    <w:rsid w:val="00E05CD5"/>
    <w:rsid w:val="00E552E1"/>
    <w:rsid w:val="00EC7F3E"/>
    <w:rsid w:val="00ED2CF4"/>
    <w:rsid w:val="00ED5851"/>
    <w:rsid w:val="00F857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BE0DC7-99B3-4AE6-A6FF-F574433E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017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facebook.com/k12net"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k12net-tr.blogspot.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k12net.com/referansla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k12net.com/referanslar.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k12net.com/urun-videosu.html" TargetMode="External"/><Relationship Id="rId28" Type="http://schemas.openxmlformats.org/officeDocument/2006/relationships/hyperlink" Target="http://www.k12net.com/urun-videosu.html"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facebook.com/k12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k12net.com" TargetMode="External"/><Relationship Id="rId27" Type="http://schemas.openxmlformats.org/officeDocument/2006/relationships/hyperlink" Target="http://www.k12net.com" TargetMode="External"/><Relationship Id="rId30" Type="http://schemas.openxmlformats.org/officeDocument/2006/relationships/hyperlink" Target="http://k12net-tr.blogspot.com" TargetMode="External"/><Relationship Id="rId35" Type="http://schemas.openxmlformats.org/officeDocument/2006/relationships/glossaryDocument" Target="glossary/document.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702FA"/>
    <w:rsid w:val="00071A3F"/>
    <w:rsid w:val="000C776B"/>
    <w:rsid w:val="00260E70"/>
    <w:rsid w:val="00265F1C"/>
    <w:rsid w:val="003962CF"/>
    <w:rsid w:val="003D503B"/>
    <w:rsid w:val="004536B2"/>
    <w:rsid w:val="005839F5"/>
    <w:rsid w:val="005C304E"/>
    <w:rsid w:val="008F7C37"/>
    <w:rsid w:val="009C4F53"/>
    <w:rsid w:val="00A47919"/>
    <w:rsid w:val="00AF683B"/>
    <w:rsid w:val="00C73726"/>
    <w:rsid w:val="00CA5FE4"/>
    <w:rsid w:val="00DF6B6B"/>
    <w:rsid w:val="00E662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7D738-D497-4360-9279-E6B9494E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664</Words>
  <Characters>3790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K12NET_ALPTEKİN</cp:lastModifiedBy>
  <cp:revision>10</cp:revision>
  <cp:lastPrinted>2013-05-13T10:16:00Z</cp:lastPrinted>
  <dcterms:created xsi:type="dcterms:W3CDTF">2019-11-21T07:45:00Z</dcterms:created>
  <dcterms:modified xsi:type="dcterms:W3CDTF">2020-01-25T08:18:00Z</dcterms:modified>
</cp:coreProperties>
</file>