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2DBE" w14:textId="77777777" w:rsidR="00614CF1" w:rsidRPr="000228B2" w:rsidRDefault="00614CF1" w:rsidP="00614CF1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FOTOĞRAFLI </w:t>
      </w:r>
      <w:r w:rsidRPr="000228B2">
        <w:rPr>
          <w:rFonts w:ascii="Trebuchet MS" w:hAnsi="Trebuchet MS"/>
          <w:b/>
          <w:color w:val="FF0000"/>
          <w:sz w:val="32"/>
          <w:szCs w:val="32"/>
        </w:rPr>
        <w:t xml:space="preserve">ÖĞRENCİ LİSTESİ </w:t>
      </w:r>
    </w:p>
    <w:p w14:paraId="766AC1BD" w14:textId="77777777" w:rsidR="00614CF1" w:rsidRPr="000228B2" w:rsidRDefault="00614CF1" w:rsidP="00614CF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Fotoğraflı Öğrenci Listesi </w:t>
      </w:r>
      <w:r w:rsidRPr="000228B2">
        <w:rPr>
          <w:rFonts w:ascii="Trebuchet MS" w:hAnsi="Trebuchet MS"/>
          <w:sz w:val="24"/>
          <w:szCs w:val="24"/>
        </w:rPr>
        <w:t>ile</w:t>
      </w:r>
      <w:r>
        <w:rPr>
          <w:rFonts w:ascii="Trebuchet MS" w:hAnsi="Trebuchet MS"/>
          <w:sz w:val="24"/>
          <w:szCs w:val="24"/>
        </w:rPr>
        <w:t xml:space="preserve"> şubeye ait</w:t>
      </w:r>
      <w:r w:rsidRPr="000228B2">
        <w:rPr>
          <w:rFonts w:ascii="Trebuchet MS" w:hAnsi="Trebuchet MS"/>
          <w:sz w:val="24"/>
          <w:szCs w:val="24"/>
        </w:rPr>
        <w:t xml:space="preserve"> öğr</w:t>
      </w:r>
      <w:r>
        <w:rPr>
          <w:rFonts w:ascii="Trebuchet MS" w:hAnsi="Trebuchet MS"/>
          <w:sz w:val="24"/>
          <w:szCs w:val="24"/>
        </w:rPr>
        <w:t>encilerinizin fotoğraflarıyla birlikte listesini alabilirsiniz.</w:t>
      </w:r>
      <w:r w:rsidRPr="000228B2">
        <w:rPr>
          <w:rFonts w:ascii="Trebuchet MS" w:hAnsi="Trebuchet MS"/>
          <w:sz w:val="24"/>
          <w:szCs w:val="24"/>
        </w:rPr>
        <w:t xml:space="preserve"> </w:t>
      </w:r>
    </w:p>
    <w:p w14:paraId="78976944" w14:textId="77777777" w:rsidR="00614CF1" w:rsidRDefault="00614CF1" w:rsidP="00614CF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Fotoğraflı Öğrenci Listesine</w:t>
      </w:r>
      <w:r w:rsidRPr="000228B2">
        <w:rPr>
          <w:rFonts w:ascii="Trebuchet MS" w:hAnsi="Trebuchet MS"/>
          <w:sz w:val="24"/>
          <w:szCs w:val="24"/>
        </w:rPr>
        <w:t xml:space="preserve"> ulaşmak için;</w:t>
      </w:r>
    </w:p>
    <w:p w14:paraId="6B65E971" w14:textId="5348987A" w:rsidR="00064CFB" w:rsidRPr="000228B2" w:rsidRDefault="00064CFB" w:rsidP="00614CF1">
      <w:pPr>
        <w:rPr>
          <w:rFonts w:ascii="Trebuchet MS" w:hAnsi="Trebuchet MS"/>
          <w:sz w:val="24"/>
          <w:szCs w:val="24"/>
        </w:rPr>
      </w:pPr>
      <w:r w:rsidRPr="00064CFB">
        <w:rPr>
          <w:rFonts w:ascii="Trebuchet MS" w:hAnsi="Trebuchet MS"/>
          <w:b/>
          <w:bCs/>
          <w:sz w:val="24"/>
          <w:szCs w:val="24"/>
        </w:rPr>
        <w:t>Şubeler</w:t>
      </w:r>
      <w:r>
        <w:rPr>
          <w:rFonts w:ascii="Trebuchet MS" w:hAnsi="Trebuchet MS"/>
          <w:sz w:val="24"/>
          <w:szCs w:val="24"/>
        </w:rPr>
        <w:t xml:space="preserve"> ekranından alınan ;</w:t>
      </w:r>
    </w:p>
    <w:p w14:paraId="63AE4E69" w14:textId="77777777" w:rsidR="00614CF1" w:rsidRDefault="00614CF1" w:rsidP="00614CF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Okul </w:t>
      </w:r>
      <w:r>
        <w:rPr>
          <w:rFonts w:ascii="Trebuchet MS" w:hAnsi="Trebuchet MS"/>
          <w:sz w:val="24"/>
          <w:szCs w:val="24"/>
        </w:rPr>
        <w:t xml:space="preserve">ana modülü altındaki </w:t>
      </w:r>
      <w:r>
        <w:rPr>
          <w:rFonts w:ascii="Trebuchet MS" w:hAnsi="Trebuchet MS"/>
          <w:b/>
          <w:sz w:val="24"/>
          <w:szCs w:val="24"/>
        </w:rPr>
        <w:t xml:space="preserve">Şubeler </w:t>
      </w:r>
      <w:r>
        <w:rPr>
          <w:rFonts w:ascii="Trebuchet MS" w:hAnsi="Trebuchet MS"/>
          <w:sz w:val="24"/>
          <w:szCs w:val="24"/>
        </w:rPr>
        <w:t>ekranına tıklayınız.</w:t>
      </w:r>
    </w:p>
    <w:p w14:paraId="310303F6" w14:textId="77777777" w:rsidR="00614CF1" w:rsidRDefault="00614CF1" w:rsidP="00614CF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8434ACA">
            <wp:extent cx="5762625" cy="32766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CAD5" w14:textId="77777777" w:rsidR="00614CF1" w:rsidRDefault="00614CF1" w:rsidP="00614CF1">
      <w:pPr>
        <w:rPr>
          <w:rFonts w:ascii="Trebuchet MS" w:hAnsi="Trebuchet MS"/>
          <w:sz w:val="24"/>
          <w:szCs w:val="24"/>
        </w:rPr>
      </w:pPr>
    </w:p>
    <w:p w14:paraId="4E613EBF" w14:textId="77777777" w:rsidR="00614CF1" w:rsidRDefault="00614CF1" w:rsidP="00614CF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szCs w:val="24"/>
        </w:rPr>
        <w:t xml:space="preserve">Açılan ekrandan hangi Şubenize ait Fotoğraflı Öğrenci Listesi almak istiyorsanız ilgili şubenin satırında bulunan </w:t>
      </w:r>
      <w:r w:rsidRPr="00E14DDD">
        <w:rPr>
          <w:rFonts w:ascii="Trebuchet MS" w:hAnsi="Trebuchet MS"/>
          <w:sz w:val="24"/>
        </w:rPr>
        <w:t>işlemler  (</w:t>
      </w:r>
      <w:r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48992530">
            <wp:extent cx="295275" cy="2667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DDD">
        <w:rPr>
          <w:rFonts w:ascii="Trebuchet MS" w:hAnsi="Trebuchet MS"/>
          <w:sz w:val="24"/>
        </w:rPr>
        <w:t>) butonuna tıklayınız</w:t>
      </w:r>
      <w:r>
        <w:rPr>
          <w:rFonts w:ascii="Trebuchet MS" w:hAnsi="Trebuchet MS"/>
          <w:sz w:val="24"/>
        </w:rPr>
        <w:t>.</w:t>
      </w:r>
    </w:p>
    <w:p w14:paraId="03B0F869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6347B61">
            <wp:extent cx="6841524" cy="8382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2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9183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43791F5D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Ayrıca Tek bir şubeye ait rapor alınabildiği gibi tüm şubelerinize ait raporlama için sağ üst köşede bulunan işlemler(</w:t>
      </w: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66E0305">
            <wp:extent cx="295275" cy="27622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 butonuna tıklayarak rapor alabilirsiniz.</w:t>
      </w:r>
    </w:p>
    <w:p w14:paraId="18B50549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73987478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3AB90D37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işlem </w:t>
      </w:r>
      <w:r w:rsidR="008E6B24">
        <w:rPr>
          <w:rFonts w:ascii="Trebuchet MS" w:hAnsi="Trebuchet MS"/>
          <w:sz w:val="24"/>
          <w:szCs w:val="24"/>
        </w:rPr>
        <w:t xml:space="preserve">başlat penceresinden  </w:t>
      </w:r>
      <w:r w:rsidRPr="008E6B24">
        <w:rPr>
          <w:rFonts w:ascii="Trebuchet MS" w:hAnsi="Trebuchet MS"/>
          <w:b/>
          <w:sz w:val="24"/>
          <w:szCs w:val="24"/>
        </w:rPr>
        <w:t>Foto</w:t>
      </w:r>
      <w:r w:rsidR="008E6B24" w:rsidRPr="008E6B24">
        <w:rPr>
          <w:rFonts w:ascii="Trebuchet MS" w:hAnsi="Trebuchet MS"/>
          <w:b/>
          <w:sz w:val="24"/>
          <w:szCs w:val="24"/>
        </w:rPr>
        <w:t>ğraflı Öğrenci Listesi</w:t>
      </w:r>
      <w:r w:rsidR="008E6B24">
        <w:rPr>
          <w:rFonts w:ascii="Trebuchet MS" w:hAnsi="Trebuchet MS"/>
          <w:sz w:val="24"/>
          <w:szCs w:val="24"/>
        </w:rPr>
        <w:t xml:space="preserve"> yazısına</w:t>
      </w:r>
      <w:r>
        <w:rPr>
          <w:rFonts w:ascii="Trebuchet MS" w:hAnsi="Trebuchet MS"/>
          <w:sz w:val="24"/>
          <w:szCs w:val="24"/>
        </w:rPr>
        <w:t xml:space="preserve"> tıklayınız.</w:t>
      </w:r>
    </w:p>
    <w:p w14:paraId="683CC6ED" w14:textId="77777777" w:rsidR="00614CF1" w:rsidRDefault="008E6B24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57694EF">
            <wp:extent cx="5762625" cy="339090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6B07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1E1EF231" w14:textId="77777777" w:rsidR="00614CF1" w:rsidRDefault="008E6B24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Fotoğraflı Öğrenci Listesi penceresinden </w:t>
      </w:r>
      <w:r w:rsidRPr="008E6B24">
        <w:rPr>
          <w:rFonts w:ascii="Trebuchet MS" w:hAnsi="Trebuchet MS"/>
          <w:b/>
          <w:sz w:val="24"/>
          <w:szCs w:val="24"/>
        </w:rPr>
        <w:t>Başla</w:t>
      </w:r>
      <w:r w:rsidR="00614CF1">
        <w:rPr>
          <w:rFonts w:ascii="Trebuchet MS" w:hAnsi="Trebuchet MS"/>
          <w:sz w:val="24"/>
          <w:szCs w:val="24"/>
        </w:rPr>
        <w:t xml:space="preserve"> butonuna tıklayarak rapor alabilirsiniz.</w:t>
      </w:r>
    </w:p>
    <w:p w14:paraId="243E0503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7A531B4E" w14:textId="2883045B" w:rsidR="00614CF1" w:rsidRDefault="0093649C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454AE3DC" wp14:editId="2D564E5B">
            <wp:extent cx="5760720" cy="2452370"/>
            <wp:effectExtent l="0" t="0" r="0" b="5080"/>
            <wp:docPr id="183476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65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F48A" w14:textId="3B6A38D1" w:rsidR="0093649C" w:rsidRDefault="0093649C" w:rsidP="0093649C">
      <w:pPr>
        <w:rPr>
          <w:rFonts w:ascii="Trebuchet MS" w:hAnsi="Trebuchet MS"/>
          <w:sz w:val="24"/>
          <w:szCs w:val="24"/>
        </w:rPr>
      </w:pPr>
      <w:r w:rsidRPr="00064CFB">
        <w:rPr>
          <w:rFonts w:ascii="Trebuchet MS" w:hAnsi="Trebuchet MS"/>
          <w:b/>
          <w:bCs/>
          <w:sz w:val="24"/>
          <w:szCs w:val="24"/>
        </w:rPr>
        <w:t xml:space="preserve">Sıralama Ölçütü : </w:t>
      </w:r>
      <w:r>
        <w:rPr>
          <w:rFonts w:ascii="Trebuchet MS" w:hAnsi="Trebuchet MS"/>
          <w:sz w:val="24"/>
          <w:szCs w:val="24"/>
        </w:rPr>
        <w:t>Öğrencilerin rapor iç</w:t>
      </w:r>
      <w:r w:rsidR="008C45D6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sindeki sıralama kriteri belirlenir.</w:t>
      </w:r>
    </w:p>
    <w:p w14:paraId="614B69A8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252148A5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Eğer toplu bir şekilde ya da belirli şubelere veya sınıf seviyesine ait rapor almak için sağ üst köşede bulunan filtreleme(</w:t>
      </w:r>
      <w:r w:rsidR="008E6B24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4043D3D" wp14:editId="308484B0">
            <wp:extent cx="266700" cy="2476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  butonuna tıklayar</w:t>
      </w:r>
      <w:r w:rsidR="008E6B24">
        <w:rPr>
          <w:rFonts w:ascii="Trebuchet MS" w:hAnsi="Trebuchet MS"/>
          <w:sz w:val="24"/>
          <w:szCs w:val="24"/>
        </w:rPr>
        <w:t>ak sınıf seviyesi ya</w:t>
      </w:r>
      <w:r w:rsidR="004C1662">
        <w:rPr>
          <w:rFonts w:ascii="Trebuchet MS" w:hAnsi="Trebuchet MS"/>
          <w:sz w:val="24"/>
          <w:szCs w:val="24"/>
        </w:rPr>
        <w:t xml:space="preserve"> </w:t>
      </w:r>
      <w:r w:rsidR="008E6B24">
        <w:rPr>
          <w:rFonts w:ascii="Trebuchet MS" w:hAnsi="Trebuchet MS"/>
          <w:sz w:val="24"/>
          <w:szCs w:val="24"/>
        </w:rPr>
        <w:t>da şube adına göre filtreleme yapabilirsiniz.</w:t>
      </w:r>
    </w:p>
    <w:p w14:paraId="08ECAA07" w14:textId="77777777" w:rsidR="008E6B24" w:rsidRDefault="008E6B24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Örnek olarak şube adlarına göre filtreleme yapmak istiyorsunuz.</w:t>
      </w:r>
    </w:p>
    <w:p w14:paraId="7A4377FA" w14:textId="77777777" w:rsidR="008E6B24" w:rsidRDefault="008E6B24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Sadece 5/A ve 5/B şubelerini filtreleyecekseniz şube filtreleme ekranında </w:t>
      </w:r>
      <w:r w:rsidRPr="004C1662">
        <w:rPr>
          <w:rFonts w:ascii="Trebuchet MS" w:hAnsi="Trebuchet MS"/>
          <w:b/>
          <w:sz w:val="24"/>
          <w:szCs w:val="24"/>
        </w:rPr>
        <w:t xml:space="preserve">Gelişmiş Arama </w:t>
      </w:r>
      <w:r w:rsidR="004C1662">
        <w:rPr>
          <w:rFonts w:ascii="Trebuchet MS" w:hAnsi="Trebuchet MS"/>
          <w:sz w:val="24"/>
          <w:szCs w:val="24"/>
        </w:rPr>
        <w:t>seçeneğine</w:t>
      </w:r>
      <w:r>
        <w:rPr>
          <w:rFonts w:ascii="Trebuchet MS" w:hAnsi="Trebuchet MS"/>
          <w:sz w:val="24"/>
          <w:szCs w:val="24"/>
        </w:rPr>
        <w:t xml:space="preserve"> onay veriniz.</w:t>
      </w:r>
    </w:p>
    <w:p w14:paraId="095E9CD2" w14:textId="77777777" w:rsidR="008E6B24" w:rsidRDefault="008E6B24" w:rsidP="00614CF1">
      <w:pPr>
        <w:ind w:left="-567"/>
        <w:rPr>
          <w:rFonts w:ascii="Trebuchet MS" w:hAnsi="Trebuchet MS"/>
          <w:sz w:val="24"/>
          <w:szCs w:val="24"/>
        </w:rPr>
      </w:pPr>
      <w:r w:rsidRPr="00561A78">
        <w:rPr>
          <w:rFonts w:ascii="Trebuchet MS" w:hAnsi="Trebuchet MS"/>
          <w:b/>
          <w:sz w:val="24"/>
          <w:szCs w:val="24"/>
        </w:rPr>
        <w:t>Şube adı</w:t>
      </w:r>
      <w:r>
        <w:rPr>
          <w:rFonts w:ascii="Trebuchet MS" w:hAnsi="Trebuchet MS"/>
          <w:sz w:val="24"/>
          <w:szCs w:val="24"/>
        </w:rPr>
        <w:t xml:space="preserve"> bölümündeki artı butonuna tıklayıp şube adlarınızın girişini yapıp</w:t>
      </w:r>
      <w:r w:rsidR="004C1662">
        <w:rPr>
          <w:rFonts w:ascii="Trebuchet MS" w:hAnsi="Trebuchet MS"/>
          <w:sz w:val="24"/>
          <w:szCs w:val="24"/>
        </w:rPr>
        <w:t xml:space="preserve"> filtrelemenizi yapabilirsiniz.</w:t>
      </w:r>
    </w:p>
    <w:p w14:paraId="0DB2E674" w14:textId="77777777" w:rsidR="008E6B24" w:rsidRDefault="004C1662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1AE03DC">
            <wp:extent cx="6592520" cy="306705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2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B287" w14:textId="77777777" w:rsidR="00561A78" w:rsidRDefault="00561A78" w:rsidP="00614CF1">
      <w:pPr>
        <w:ind w:left="-567"/>
        <w:rPr>
          <w:rFonts w:ascii="Trebuchet MS" w:hAnsi="Trebuchet MS"/>
          <w:sz w:val="24"/>
          <w:szCs w:val="24"/>
        </w:rPr>
      </w:pPr>
    </w:p>
    <w:p w14:paraId="5DB0BC55" w14:textId="77777777" w:rsidR="00561A78" w:rsidRDefault="00561A78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Diğer yöntem olan sadece sınıf seviyesine göre filtreleme yapacaksanız sınıf seviyesi bölümünden istediğiniz sınıf seviyesine seçip filtrelemeyi tamamlayabilirsiniz.</w:t>
      </w:r>
    </w:p>
    <w:p w14:paraId="6035FA2B" w14:textId="77777777" w:rsidR="00614CF1" w:rsidRDefault="008E6B24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7BD6E4D2">
            <wp:extent cx="6486525" cy="2959142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9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360A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3BE4DF1F" w14:textId="77777777" w:rsidR="00614CF1" w:rsidRDefault="00EF6D87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İşlemleriniz sonrasında f</w:t>
      </w:r>
      <w:r w:rsidR="00614CF1">
        <w:rPr>
          <w:rFonts w:ascii="Trebuchet MS" w:hAnsi="Trebuchet MS"/>
          <w:sz w:val="24"/>
          <w:szCs w:val="24"/>
        </w:rPr>
        <w:t>iltreleme yaptığınız şubeler listelenecektir. Bu şubelere ait toplu bir şekilde liste almak için sağ üst köşede bulunan işlemler (</w:t>
      </w: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E153B4B">
            <wp:extent cx="304800" cy="3048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F1">
        <w:rPr>
          <w:rFonts w:ascii="Trebuchet MS" w:hAnsi="Trebuchet MS"/>
          <w:sz w:val="24"/>
          <w:szCs w:val="24"/>
        </w:rPr>
        <w:t xml:space="preserve">) butonuna tıklayarak </w:t>
      </w:r>
      <w:r w:rsidR="00614CF1" w:rsidRPr="00437328">
        <w:rPr>
          <w:rFonts w:ascii="Trebuchet MS" w:hAnsi="Trebuchet MS"/>
          <w:b/>
          <w:sz w:val="24"/>
          <w:szCs w:val="24"/>
        </w:rPr>
        <w:t>Fotoğraflı Öğrenci Listesi</w:t>
      </w:r>
      <w:r w:rsidR="00614CF1">
        <w:rPr>
          <w:rFonts w:ascii="Trebuchet MS" w:hAnsi="Trebuchet MS"/>
          <w:sz w:val="24"/>
          <w:szCs w:val="24"/>
        </w:rPr>
        <w:t xml:space="preserve"> alabilirsiniz.</w:t>
      </w:r>
    </w:p>
    <w:p w14:paraId="565078A9" w14:textId="77777777" w:rsidR="00614CF1" w:rsidRDefault="00437328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F909D2B">
            <wp:extent cx="6629400" cy="33147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F1">
        <w:rPr>
          <w:rFonts w:ascii="Trebuchet MS" w:hAnsi="Trebuchet MS"/>
          <w:sz w:val="24"/>
          <w:szCs w:val="24"/>
        </w:rPr>
        <w:t xml:space="preserve"> </w:t>
      </w:r>
    </w:p>
    <w:p w14:paraId="6831C169" w14:textId="6F47AC0D" w:rsidR="00614CF1" w:rsidRDefault="00064CFB" w:rsidP="00614CF1">
      <w:pPr>
        <w:ind w:left="-567"/>
        <w:rPr>
          <w:rFonts w:ascii="Trebuchet MS" w:hAnsi="Trebuchet MS"/>
          <w:sz w:val="24"/>
          <w:szCs w:val="24"/>
        </w:rPr>
      </w:pPr>
      <w:r w:rsidRPr="00064CFB">
        <w:rPr>
          <w:rFonts w:ascii="Trebuchet MS" w:hAnsi="Trebuchet MS"/>
          <w:b/>
          <w:bCs/>
          <w:sz w:val="24"/>
          <w:szCs w:val="24"/>
        </w:rPr>
        <w:t>Okul Kayıt</w:t>
      </w:r>
      <w:r>
        <w:rPr>
          <w:rFonts w:ascii="Trebuchet MS" w:hAnsi="Trebuchet MS"/>
          <w:sz w:val="24"/>
          <w:szCs w:val="24"/>
        </w:rPr>
        <w:t xml:space="preserve"> ekranından alınan;</w:t>
      </w:r>
    </w:p>
    <w:p w14:paraId="24A321B2" w14:textId="1EE8C571" w:rsidR="00064CFB" w:rsidRDefault="00064CFB" w:rsidP="00064CF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Öğrenci işlemleri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ana modülü altındaki </w:t>
      </w:r>
      <w:r>
        <w:rPr>
          <w:rFonts w:ascii="Trebuchet MS" w:hAnsi="Trebuchet MS"/>
          <w:b/>
          <w:sz w:val="24"/>
          <w:szCs w:val="24"/>
        </w:rPr>
        <w:t>Okul kayıt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ekranına tıklayınız.</w:t>
      </w:r>
    </w:p>
    <w:p w14:paraId="7629FC6F" w14:textId="4416EAD8" w:rsidR="00064CFB" w:rsidRDefault="00064CFB" w:rsidP="00064CFB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3C2B53" wp14:editId="22A33D2E">
            <wp:extent cx="5760720" cy="1356995"/>
            <wp:effectExtent l="0" t="0" r="0" b="0"/>
            <wp:docPr id="88047940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7940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B6F2" w14:textId="4E92598A" w:rsidR="00064CFB" w:rsidRDefault="00064CFB" w:rsidP="00064CFB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Ü</w:t>
      </w:r>
      <w:r>
        <w:rPr>
          <w:rFonts w:ascii="Trebuchet MS" w:hAnsi="Trebuchet MS"/>
          <w:sz w:val="24"/>
          <w:szCs w:val="24"/>
        </w:rPr>
        <w:t>st köşede bulunan işlemler(</w:t>
      </w: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0842E30" wp14:editId="19ECE432">
            <wp:extent cx="295275" cy="276225"/>
            <wp:effectExtent l="0" t="0" r="9525" b="9525"/>
            <wp:docPr id="1413570555" name="Resim 141357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 butonuna tıklayarak rapor alabilirsiniz.</w:t>
      </w:r>
    </w:p>
    <w:p w14:paraId="52245D43" w14:textId="581ABFC3" w:rsidR="00064CFB" w:rsidRDefault="00064CFB" w:rsidP="00064CFB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64DD5656" wp14:editId="0638566D">
            <wp:extent cx="5760720" cy="684530"/>
            <wp:effectExtent l="0" t="0" r="0" b="1270"/>
            <wp:docPr id="11530608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6083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10E1" w14:textId="77777777" w:rsidR="00064CFB" w:rsidRDefault="00064CFB" w:rsidP="00064CFB">
      <w:pPr>
        <w:rPr>
          <w:rFonts w:ascii="Trebuchet MS" w:hAnsi="Trebuchet MS"/>
          <w:sz w:val="24"/>
          <w:szCs w:val="24"/>
        </w:rPr>
      </w:pPr>
    </w:p>
    <w:p w14:paraId="0B90E177" w14:textId="77777777" w:rsidR="00064CFB" w:rsidRDefault="00064CFB" w:rsidP="00064CFB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işlem başlat penceresinden  </w:t>
      </w:r>
      <w:r w:rsidRPr="008E6B24">
        <w:rPr>
          <w:rFonts w:ascii="Trebuchet MS" w:hAnsi="Trebuchet MS"/>
          <w:b/>
          <w:sz w:val="24"/>
          <w:szCs w:val="24"/>
        </w:rPr>
        <w:t>Fotoğraflı Öğrenci Listesi</w:t>
      </w:r>
      <w:r>
        <w:rPr>
          <w:rFonts w:ascii="Trebuchet MS" w:hAnsi="Trebuchet MS"/>
          <w:sz w:val="24"/>
          <w:szCs w:val="24"/>
        </w:rPr>
        <w:t xml:space="preserve"> yazısına tıklayınız.</w:t>
      </w:r>
    </w:p>
    <w:p w14:paraId="4259D6C3" w14:textId="5FEE4C74" w:rsidR="00064CFB" w:rsidRDefault="00064CFB" w:rsidP="00064CFB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53F7E491" wp14:editId="1FDA769C">
            <wp:extent cx="5760720" cy="2838450"/>
            <wp:effectExtent l="0" t="0" r="0" b="0"/>
            <wp:docPr id="18336300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30056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D484" w14:textId="77777777" w:rsidR="00064CFB" w:rsidRDefault="00064CFB" w:rsidP="00064CFB">
      <w:pPr>
        <w:rPr>
          <w:rFonts w:ascii="Trebuchet MS" w:hAnsi="Trebuchet MS"/>
          <w:sz w:val="24"/>
          <w:szCs w:val="24"/>
        </w:rPr>
      </w:pPr>
    </w:p>
    <w:p w14:paraId="16168C50" w14:textId="77777777" w:rsidR="00064CFB" w:rsidRDefault="00064CFB" w:rsidP="00064CFB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Fotoğraflı Öğrenci Listesi penceresinden </w:t>
      </w:r>
      <w:r w:rsidRPr="008E6B24">
        <w:rPr>
          <w:rFonts w:ascii="Trebuchet MS" w:hAnsi="Trebuchet MS"/>
          <w:b/>
          <w:sz w:val="24"/>
          <w:szCs w:val="24"/>
        </w:rPr>
        <w:t>Başla</w:t>
      </w:r>
      <w:r>
        <w:rPr>
          <w:rFonts w:ascii="Trebuchet MS" w:hAnsi="Trebuchet MS"/>
          <w:sz w:val="24"/>
          <w:szCs w:val="24"/>
        </w:rPr>
        <w:t xml:space="preserve"> butonuna tıklayarak rapor alabilirsiniz.</w:t>
      </w:r>
    </w:p>
    <w:p w14:paraId="32FFB02D" w14:textId="39C4497E" w:rsidR="00064CFB" w:rsidRDefault="00064CFB" w:rsidP="00064CFB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444243" wp14:editId="5CABBAB0">
            <wp:extent cx="5760720" cy="2583815"/>
            <wp:effectExtent l="0" t="0" r="0" b="6985"/>
            <wp:docPr id="14931206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12065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D3B7" w14:textId="4218F34F" w:rsidR="00064CFB" w:rsidRDefault="00064CFB" w:rsidP="00064CFB">
      <w:pPr>
        <w:rPr>
          <w:rFonts w:ascii="Trebuchet MS" w:hAnsi="Trebuchet MS"/>
          <w:sz w:val="24"/>
          <w:szCs w:val="24"/>
        </w:rPr>
      </w:pPr>
      <w:r w:rsidRPr="00064CFB">
        <w:rPr>
          <w:rFonts w:ascii="Trebuchet MS" w:hAnsi="Trebuchet MS"/>
          <w:b/>
          <w:bCs/>
          <w:sz w:val="24"/>
          <w:szCs w:val="24"/>
        </w:rPr>
        <w:t xml:space="preserve">Sıralama Ölçütü : </w:t>
      </w:r>
      <w:r>
        <w:rPr>
          <w:rFonts w:ascii="Trebuchet MS" w:hAnsi="Trebuchet MS"/>
          <w:sz w:val="24"/>
          <w:szCs w:val="24"/>
        </w:rPr>
        <w:t>Öğrencilerin rapor iç</w:t>
      </w:r>
      <w:r w:rsidR="0093649C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sindeki sıralama kriteri belirlenir.</w:t>
      </w:r>
    </w:p>
    <w:p w14:paraId="0EADF934" w14:textId="0F12B110" w:rsidR="00064CFB" w:rsidRPr="00064CFB" w:rsidRDefault="00064CFB" w:rsidP="00064CFB">
      <w:pPr>
        <w:rPr>
          <w:rFonts w:ascii="Trebuchet MS" w:hAnsi="Trebuchet MS"/>
          <w:sz w:val="24"/>
          <w:szCs w:val="24"/>
        </w:rPr>
      </w:pPr>
      <w:r w:rsidRPr="00064CFB">
        <w:rPr>
          <w:rFonts w:ascii="Trebuchet MS" w:hAnsi="Trebuchet MS"/>
          <w:b/>
          <w:bCs/>
          <w:sz w:val="24"/>
          <w:szCs w:val="24"/>
        </w:rPr>
        <w:t>Gruplama :</w:t>
      </w:r>
      <w:r>
        <w:rPr>
          <w:rFonts w:ascii="Trebuchet MS" w:hAnsi="Trebuchet MS"/>
          <w:sz w:val="24"/>
          <w:szCs w:val="24"/>
        </w:rPr>
        <w:t xml:space="preserve"> Öğrencilerin rapor içerisinde gruplanma kriteri belirlenir.</w:t>
      </w:r>
    </w:p>
    <w:p w14:paraId="13111141" w14:textId="0B725397" w:rsidR="00064CFB" w:rsidRDefault="00064CFB" w:rsidP="00064CFB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Eğer toplu bir şekilde ya da belirli </w:t>
      </w:r>
      <w:r>
        <w:rPr>
          <w:rFonts w:ascii="Trebuchet MS" w:hAnsi="Trebuchet MS"/>
          <w:sz w:val="24"/>
          <w:szCs w:val="24"/>
        </w:rPr>
        <w:t xml:space="preserve">öğrencilere, </w:t>
      </w:r>
      <w:r>
        <w:rPr>
          <w:rFonts w:ascii="Trebuchet MS" w:hAnsi="Trebuchet MS"/>
          <w:sz w:val="24"/>
          <w:szCs w:val="24"/>
        </w:rPr>
        <w:t>şubelere veya sınıf seviyesine ait rapor almak için sağ üst köşede bulunan filtreleme(</w:t>
      </w: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0CFADE7" wp14:editId="0A4F2EBE">
            <wp:extent cx="266700" cy="247650"/>
            <wp:effectExtent l="0" t="0" r="0" b="0"/>
            <wp:docPr id="1305340926" name="Resim 130534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  butonuna tıklayarak sınıf seviyesi ya da şube adına göre filtreleme yapabilirsiniz.</w:t>
      </w:r>
    </w:p>
    <w:p w14:paraId="50B4014F" w14:textId="24CF7180" w:rsidR="00064CFB" w:rsidRDefault="00064CFB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4541FC17" wp14:editId="4FC5CF36">
            <wp:extent cx="5760720" cy="3629660"/>
            <wp:effectExtent l="0" t="0" r="0" b="8890"/>
            <wp:docPr id="81475185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51854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5C710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örneği aşağıdaki gibidir ;</w:t>
      </w:r>
    </w:p>
    <w:p w14:paraId="3F429C8F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</w:p>
    <w:p w14:paraId="797CFB6E" w14:textId="77777777" w:rsidR="00614CF1" w:rsidRDefault="00614CF1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9EA23E8" wp14:editId="7A926C26">
            <wp:extent cx="5760720" cy="3094106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F09B" w14:textId="77777777" w:rsidR="00901A99" w:rsidRDefault="00E440D9" w:rsidP="00614CF1">
      <w:pPr>
        <w:ind w:left="-567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1CC3AF" wp14:editId="7E73E9FE">
            <wp:extent cx="5760720" cy="3042285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565B" w14:textId="77777777" w:rsidR="00901A99" w:rsidRDefault="00901A99" w:rsidP="00614CF1">
      <w:pPr>
        <w:ind w:left="-567"/>
        <w:rPr>
          <w:rFonts w:ascii="Trebuchet MS" w:hAnsi="Trebuchet MS"/>
          <w:sz w:val="24"/>
          <w:szCs w:val="24"/>
        </w:rPr>
      </w:pPr>
    </w:p>
    <w:p w14:paraId="63D8B833" w14:textId="77777777" w:rsidR="00C35398" w:rsidRPr="005972C1" w:rsidRDefault="005D3014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BCEEB" wp14:editId="142488AF">
                <wp:simplePos x="0" y="0"/>
                <wp:positionH relativeFrom="column">
                  <wp:posOffset>-385445</wp:posOffset>
                </wp:positionH>
                <wp:positionV relativeFrom="paragraph">
                  <wp:posOffset>372110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E926" w14:textId="77777777"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6DFE43F9" w14:textId="77777777" w:rsidR="00C35398" w:rsidRDefault="0000000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14:paraId="4E829A3F" w14:textId="77777777"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14:paraId="03644738" w14:textId="77777777" w:rsidR="00C35398" w:rsidRDefault="00000000" w:rsidP="00C35398">
                            <w:pPr>
                              <w:pStyle w:val="AltBilgi"/>
                            </w:pPr>
                            <w:hyperlink r:id="rId2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14:paraId="390CEB23" w14:textId="77777777" w:rsidR="00C35398" w:rsidRDefault="00C35398" w:rsidP="00C35398">
                            <w:pPr>
                              <w:pStyle w:val="AltBilgi"/>
                            </w:pPr>
                          </w:p>
                          <w:p w14:paraId="3FA5759B" w14:textId="77777777"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14:paraId="499D979F" w14:textId="77777777" w:rsidR="00C35398" w:rsidRPr="00C35398" w:rsidRDefault="0000000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14:paraId="3DCE8036" w14:textId="77777777"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CEEB" id="Yuvarlatılmış Dikdörtgen 4" o:spid="_x0000_s1026" style="position:absolute;margin-left:-30.35pt;margin-top:29.3pt;width:537pt;height:16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" fillcolor="white [3201]" strokecolor="#f79646 [3209]" strokeweight="2pt">
                <v:textbox>
                  <w:txbxContent>
                    <w:p w14:paraId="4DF5E926" w14:textId="77777777"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14:paraId="6DFE43F9" w14:textId="77777777" w:rsidR="00C35398" w:rsidRDefault="0000000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14:paraId="4E829A3F" w14:textId="77777777"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14:paraId="03644738" w14:textId="77777777" w:rsidR="00C35398" w:rsidRDefault="00000000" w:rsidP="00C35398">
                      <w:pPr>
                        <w:pStyle w:val="AltBilgi"/>
                      </w:pPr>
                      <w:hyperlink r:id="rId3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14:paraId="390CEB23" w14:textId="77777777" w:rsidR="00C35398" w:rsidRDefault="00C35398" w:rsidP="00C35398">
                      <w:pPr>
                        <w:pStyle w:val="AltBilgi"/>
                      </w:pPr>
                    </w:p>
                    <w:p w14:paraId="3FA5759B" w14:textId="77777777"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14:paraId="499D979F" w14:textId="77777777" w:rsidR="00C35398" w:rsidRPr="00C35398" w:rsidRDefault="0000000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14:paraId="3DCE8036" w14:textId="77777777"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1F5FE3" w14:textId="77777777" w:rsidR="00C35398" w:rsidRPr="005972C1" w:rsidRDefault="00C35398" w:rsidP="005B7CB9">
      <w:pPr>
        <w:rPr>
          <w:rFonts w:ascii="Trebuchet MS" w:hAnsi="Trebuchet MS"/>
        </w:rPr>
      </w:pPr>
    </w:p>
    <w:p w14:paraId="2AAE3566" w14:textId="77777777"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B485" w14:textId="77777777" w:rsidR="00B066A3" w:rsidRDefault="00B066A3" w:rsidP="005B7CB9">
      <w:pPr>
        <w:spacing w:after="0" w:line="240" w:lineRule="auto"/>
      </w:pPr>
      <w:r>
        <w:separator/>
      </w:r>
    </w:p>
  </w:endnote>
  <w:endnote w:type="continuationSeparator" w:id="0">
    <w:p w14:paraId="6C92C6F9" w14:textId="77777777" w:rsidR="00B066A3" w:rsidRDefault="00B066A3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51C2" w14:textId="77777777"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24034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4F020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CAB5" w14:textId="77777777" w:rsidR="00B066A3" w:rsidRDefault="00B066A3" w:rsidP="005B7CB9">
      <w:pPr>
        <w:spacing w:after="0" w:line="240" w:lineRule="auto"/>
      </w:pPr>
      <w:r>
        <w:separator/>
      </w:r>
    </w:p>
  </w:footnote>
  <w:footnote w:type="continuationSeparator" w:id="0">
    <w:p w14:paraId="316D1CF9" w14:textId="77777777" w:rsidR="00B066A3" w:rsidRDefault="00B066A3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9297F4" w14:textId="77777777"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14:paraId="2ADC7510" w14:textId="77777777"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9"/>
    <w:rsid w:val="00064CFB"/>
    <w:rsid w:val="000806DE"/>
    <w:rsid w:val="00216D0D"/>
    <w:rsid w:val="00240D47"/>
    <w:rsid w:val="0025627D"/>
    <w:rsid w:val="002D1E67"/>
    <w:rsid w:val="0031668A"/>
    <w:rsid w:val="003E63B0"/>
    <w:rsid w:val="00406110"/>
    <w:rsid w:val="00437328"/>
    <w:rsid w:val="00485FF7"/>
    <w:rsid w:val="00490D93"/>
    <w:rsid w:val="004B7F6E"/>
    <w:rsid w:val="004C1662"/>
    <w:rsid w:val="00561A78"/>
    <w:rsid w:val="00580DDA"/>
    <w:rsid w:val="005972C1"/>
    <w:rsid w:val="005B7CB9"/>
    <w:rsid w:val="005D3014"/>
    <w:rsid w:val="00614CF1"/>
    <w:rsid w:val="00655944"/>
    <w:rsid w:val="00690CEC"/>
    <w:rsid w:val="00704DDE"/>
    <w:rsid w:val="00713435"/>
    <w:rsid w:val="00754578"/>
    <w:rsid w:val="00777BDC"/>
    <w:rsid w:val="008706AF"/>
    <w:rsid w:val="008919CF"/>
    <w:rsid w:val="008C3F15"/>
    <w:rsid w:val="008C45D6"/>
    <w:rsid w:val="008E6B24"/>
    <w:rsid w:val="00901A99"/>
    <w:rsid w:val="0093649C"/>
    <w:rsid w:val="009F774A"/>
    <w:rsid w:val="00A3084A"/>
    <w:rsid w:val="00AB6EE7"/>
    <w:rsid w:val="00AD28E1"/>
    <w:rsid w:val="00B066A3"/>
    <w:rsid w:val="00B132D3"/>
    <w:rsid w:val="00B74FEB"/>
    <w:rsid w:val="00B82339"/>
    <w:rsid w:val="00BF4624"/>
    <w:rsid w:val="00C2004C"/>
    <w:rsid w:val="00C337C5"/>
    <w:rsid w:val="00C35398"/>
    <w:rsid w:val="00C35BFB"/>
    <w:rsid w:val="00D25174"/>
    <w:rsid w:val="00D37E31"/>
    <w:rsid w:val="00DD0B9E"/>
    <w:rsid w:val="00DF00FF"/>
    <w:rsid w:val="00E05CD5"/>
    <w:rsid w:val="00E440D9"/>
    <w:rsid w:val="00EC7F3E"/>
    <w:rsid w:val="00ED5851"/>
    <w:rsid w:val="00EF6D87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99119"/>
  <w15:docId w15:val="{FD556E9B-5A8E-4D67-8088-157DD4E5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/referanslar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k12net.com/urun-videosu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/referanslar.htm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hyperlink" Target="http://www.facebook.com/k12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3F"/>
    <w:rsid w:val="000702FA"/>
    <w:rsid w:val="00071A3F"/>
    <w:rsid w:val="00232788"/>
    <w:rsid w:val="00260E70"/>
    <w:rsid w:val="003962CF"/>
    <w:rsid w:val="0042495A"/>
    <w:rsid w:val="004536B2"/>
    <w:rsid w:val="005C304E"/>
    <w:rsid w:val="00635D83"/>
    <w:rsid w:val="008622B1"/>
    <w:rsid w:val="00932E06"/>
    <w:rsid w:val="00AF683B"/>
    <w:rsid w:val="00B0277E"/>
    <w:rsid w:val="00B539CC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E44-9C34-4F17-A782-91BF8404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Admin Egitimleri</cp:lastModifiedBy>
  <cp:revision>10</cp:revision>
  <cp:lastPrinted>2012-05-25T12:01:00Z</cp:lastPrinted>
  <dcterms:created xsi:type="dcterms:W3CDTF">2017-08-04T07:42:00Z</dcterms:created>
  <dcterms:modified xsi:type="dcterms:W3CDTF">2023-11-25T07:23:00Z</dcterms:modified>
</cp:coreProperties>
</file>