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D" w:rsidRDefault="003B7FB5" w:rsidP="00A30A7D">
      <w:pPr>
        <w:pStyle w:val="ListeParagraf"/>
        <w:jc w:val="center"/>
        <w:rPr>
          <w:rFonts w:ascii="Trebuchet MS" w:hAnsi="Trebuchet MS"/>
          <w:b/>
          <w:color w:val="FF0000"/>
          <w:sz w:val="36"/>
        </w:rPr>
      </w:pPr>
      <w:r>
        <w:rPr>
          <w:rFonts w:ascii="Trebuchet MS" w:hAnsi="Trebuchet MS"/>
          <w:b/>
          <w:color w:val="FF0000"/>
          <w:sz w:val="36"/>
        </w:rPr>
        <w:t>DOĞUM GÜNÜ MESAJI GÖNDERİMİ</w:t>
      </w:r>
    </w:p>
    <w:p w:rsidR="003B7FB5" w:rsidRDefault="003B7FB5" w:rsidP="00A30A7D">
      <w:pPr>
        <w:pStyle w:val="ListeParagraf"/>
        <w:jc w:val="center"/>
        <w:rPr>
          <w:rFonts w:ascii="Trebuchet MS" w:hAnsi="Trebuchet MS"/>
          <w:b/>
          <w:color w:val="FF0000"/>
          <w:sz w:val="36"/>
        </w:rPr>
      </w:pPr>
    </w:p>
    <w:p w:rsidR="003B7FB5" w:rsidRPr="003B7FB5" w:rsidRDefault="003B7FB5" w:rsidP="003B7FB5">
      <w:pPr>
        <w:pStyle w:val="ListeParagraf"/>
        <w:rPr>
          <w:color w:val="000000" w:themeColor="text1"/>
          <w:sz w:val="28"/>
        </w:rPr>
      </w:pPr>
      <w:r w:rsidRPr="003B7FB5">
        <w:rPr>
          <w:color w:val="000000" w:themeColor="text1"/>
          <w:sz w:val="28"/>
        </w:rPr>
        <w:t xml:space="preserve">K12NET’te öğrencilerinize doğum günü mesajlarınızı otomatik ve manuel bir şekilde SMS ve E-posta gönderimi yapabilirsiniz. </w:t>
      </w:r>
    </w:p>
    <w:p w:rsidR="003B7FB5" w:rsidRPr="003B7FB5" w:rsidRDefault="003B7FB5" w:rsidP="003B7FB5">
      <w:pPr>
        <w:pStyle w:val="ListeParagraf"/>
        <w:rPr>
          <w:color w:val="000000" w:themeColor="text1"/>
          <w:sz w:val="28"/>
        </w:rPr>
      </w:pPr>
    </w:p>
    <w:p w:rsidR="003B7FB5" w:rsidRDefault="003B7FB5" w:rsidP="003B7FB5">
      <w:pPr>
        <w:pStyle w:val="ListeParagraf"/>
        <w:rPr>
          <w:color w:val="000000" w:themeColor="text1"/>
          <w:sz w:val="28"/>
        </w:rPr>
      </w:pPr>
      <w:r w:rsidRPr="003B7FB5">
        <w:rPr>
          <w:color w:val="000000" w:themeColor="text1"/>
          <w:sz w:val="28"/>
        </w:rPr>
        <w:t xml:space="preserve">Doğum günü mesajlarınızı göndermek için </w:t>
      </w:r>
      <w:r w:rsidRPr="003B7FB5">
        <w:rPr>
          <w:b/>
          <w:color w:val="000000" w:themeColor="text1"/>
          <w:sz w:val="28"/>
        </w:rPr>
        <w:t xml:space="preserve">Öğrenci İşlemleri </w:t>
      </w:r>
      <w:r w:rsidRPr="003B7FB5">
        <w:rPr>
          <w:color w:val="000000" w:themeColor="text1"/>
          <w:sz w:val="28"/>
        </w:rPr>
        <w:t xml:space="preserve">ana </w:t>
      </w:r>
      <w:proofErr w:type="gramStart"/>
      <w:r w:rsidRPr="003B7FB5">
        <w:rPr>
          <w:color w:val="000000" w:themeColor="text1"/>
          <w:sz w:val="28"/>
        </w:rPr>
        <w:t>modülü</w:t>
      </w:r>
      <w:proofErr w:type="gramEnd"/>
      <w:r w:rsidRPr="003B7FB5">
        <w:rPr>
          <w:color w:val="000000" w:themeColor="text1"/>
          <w:sz w:val="28"/>
        </w:rPr>
        <w:t xml:space="preserve"> altındaki </w:t>
      </w:r>
      <w:r w:rsidRPr="003B7FB5">
        <w:rPr>
          <w:b/>
          <w:color w:val="000000" w:themeColor="text1"/>
          <w:sz w:val="28"/>
        </w:rPr>
        <w:t xml:space="preserve">Okul Kayıt </w:t>
      </w:r>
      <w:r w:rsidRPr="003B7FB5">
        <w:rPr>
          <w:color w:val="000000" w:themeColor="text1"/>
          <w:sz w:val="28"/>
        </w:rPr>
        <w:t>ekranına tıklayınız.</w:t>
      </w:r>
    </w:p>
    <w:p w:rsidR="003B7FB5" w:rsidRDefault="003B7FB5" w:rsidP="003B7FB5">
      <w:pPr>
        <w:pStyle w:val="ListeParagraf"/>
        <w:rPr>
          <w:color w:val="000000" w:themeColor="text1"/>
          <w:sz w:val="28"/>
        </w:rPr>
      </w:pPr>
    </w:p>
    <w:p w:rsidR="003B7FB5" w:rsidRDefault="00031F53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502BB5A8" wp14:editId="37E4C9AB">
            <wp:extent cx="5760720" cy="404401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FB5" w:rsidRDefault="003B7FB5" w:rsidP="003B7FB5">
      <w:pPr>
        <w:pStyle w:val="ListeParagraf"/>
        <w:rPr>
          <w:color w:val="000000" w:themeColor="text1"/>
          <w:sz w:val="28"/>
        </w:rPr>
      </w:pPr>
    </w:p>
    <w:p w:rsidR="003B7FB5" w:rsidRDefault="003B7FB5" w:rsidP="003B7FB5">
      <w:pPr>
        <w:pStyle w:val="ListeParagraf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Açılan ekranın sağ üst köşesinde bulunan İşlemler</w:t>
      </w:r>
      <w:r w:rsidR="00611935">
        <w:rPr>
          <w:color w:val="000000" w:themeColor="text1"/>
          <w:sz w:val="28"/>
        </w:rPr>
        <w:t xml:space="preserve"> (</w:t>
      </w:r>
      <w:r w:rsidR="00031F53">
        <w:rPr>
          <w:noProof/>
          <w:lang w:eastAsia="tr-TR"/>
        </w:rPr>
        <w:drawing>
          <wp:inline distT="0" distB="0" distL="0" distR="0" wp14:anchorId="185CC0BC" wp14:editId="395A99DB">
            <wp:extent cx="285750" cy="2667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935">
        <w:rPr>
          <w:color w:val="000000" w:themeColor="text1"/>
          <w:sz w:val="28"/>
        </w:rPr>
        <w:t xml:space="preserve">) butonuna tıklayarak </w:t>
      </w:r>
      <w:r w:rsidR="00611935">
        <w:rPr>
          <w:b/>
          <w:color w:val="000000" w:themeColor="text1"/>
          <w:sz w:val="28"/>
        </w:rPr>
        <w:t xml:space="preserve">Doğum Günü Mesajı Gönderme </w:t>
      </w:r>
      <w:r w:rsidR="00611935">
        <w:rPr>
          <w:color w:val="000000" w:themeColor="text1"/>
          <w:sz w:val="28"/>
        </w:rPr>
        <w:t>linkine tıklayınız.</w:t>
      </w:r>
    </w:p>
    <w:p w:rsidR="00611935" w:rsidRDefault="00611935" w:rsidP="003B7FB5">
      <w:pPr>
        <w:pStyle w:val="ListeParagraf"/>
        <w:rPr>
          <w:color w:val="000000" w:themeColor="text1"/>
          <w:sz w:val="28"/>
        </w:rPr>
      </w:pPr>
    </w:p>
    <w:p w:rsidR="00031F53" w:rsidRDefault="00031F53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74D705B8" wp14:editId="780365EB">
            <wp:extent cx="5760720" cy="357672"/>
            <wp:effectExtent l="0" t="0" r="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35" w:rsidRDefault="00031F53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38205F67" wp14:editId="6DEBC742">
            <wp:extent cx="5972810" cy="3702050"/>
            <wp:effectExtent l="0" t="0" r="889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35" w:rsidRDefault="00611935" w:rsidP="003B7FB5">
      <w:pPr>
        <w:pStyle w:val="ListeParagraf"/>
        <w:rPr>
          <w:color w:val="000000" w:themeColor="text1"/>
          <w:sz w:val="28"/>
        </w:rPr>
      </w:pPr>
    </w:p>
    <w:p w:rsidR="00611935" w:rsidRDefault="003979EB" w:rsidP="003B7FB5">
      <w:pPr>
        <w:pStyle w:val="ListeParagraf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Açılan </w:t>
      </w:r>
      <w:proofErr w:type="gramStart"/>
      <w:r>
        <w:rPr>
          <w:color w:val="000000" w:themeColor="text1"/>
          <w:sz w:val="28"/>
        </w:rPr>
        <w:t>pencerede ;</w:t>
      </w:r>
      <w:proofErr w:type="gramEnd"/>
    </w:p>
    <w:p w:rsidR="003979EB" w:rsidRDefault="003979EB" w:rsidP="003B7FB5">
      <w:pPr>
        <w:pStyle w:val="ListeParagraf"/>
        <w:rPr>
          <w:color w:val="000000" w:themeColor="text1"/>
          <w:sz w:val="28"/>
        </w:rPr>
      </w:pPr>
    </w:p>
    <w:p w:rsidR="003979EB" w:rsidRDefault="00CA4CD1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6E66743C" wp14:editId="4AD18846">
            <wp:extent cx="6667500" cy="23336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EB" w:rsidRDefault="003979EB" w:rsidP="003B7FB5">
      <w:pPr>
        <w:pStyle w:val="ListeParagraf"/>
        <w:rPr>
          <w:color w:val="000000" w:themeColor="text1"/>
          <w:sz w:val="28"/>
        </w:rPr>
      </w:pPr>
    </w:p>
    <w:p w:rsidR="003979EB" w:rsidRPr="00611935" w:rsidRDefault="003979EB" w:rsidP="003B7FB5">
      <w:pPr>
        <w:pStyle w:val="ListeParagraf"/>
        <w:rPr>
          <w:color w:val="000000" w:themeColor="text1"/>
          <w:sz w:val="28"/>
        </w:rPr>
      </w:pPr>
    </w:p>
    <w:p w:rsidR="003979EB" w:rsidRDefault="00CA4CD1" w:rsidP="003B7FB5">
      <w:pPr>
        <w:pStyle w:val="ListeParagraf"/>
        <w:rPr>
          <w:color w:val="000000" w:themeColor="text1"/>
          <w:sz w:val="28"/>
        </w:rPr>
      </w:pPr>
      <w:r>
        <w:rPr>
          <w:b/>
          <w:color w:val="FF0000"/>
          <w:sz w:val="28"/>
        </w:rPr>
        <w:t>1-Gönderim Türü</w:t>
      </w:r>
      <w:r w:rsidR="00031F53">
        <w:rPr>
          <w:b/>
          <w:color w:val="FF0000"/>
          <w:sz w:val="28"/>
        </w:rPr>
        <w:t>:</w:t>
      </w:r>
      <w:r w:rsidR="003979EB">
        <w:rPr>
          <w:b/>
          <w:color w:val="000000" w:themeColor="text1"/>
          <w:sz w:val="28"/>
        </w:rPr>
        <w:t xml:space="preserve"> </w:t>
      </w:r>
      <w:r w:rsidR="003979EB">
        <w:rPr>
          <w:color w:val="000000" w:themeColor="text1"/>
          <w:sz w:val="28"/>
        </w:rPr>
        <w:t>Mesaj tipi alanından SMS ya da E-posta ile gönderim sağlayabilirsiniz.</w:t>
      </w:r>
      <w:r>
        <w:rPr>
          <w:color w:val="000000" w:themeColor="text1"/>
          <w:sz w:val="28"/>
        </w:rPr>
        <w:t xml:space="preserve"> Eğer birden fazla SMS hesabınız varsa sağ tarafta yer alan SMS Hesabı seçeneği üzerinden hangisi ile göndereceğinizi belirleyebilirsiniz.</w:t>
      </w:r>
    </w:p>
    <w:p w:rsidR="00391500" w:rsidRDefault="00391500" w:rsidP="003B7FB5">
      <w:pPr>
        <w:pStyle w:val="ListeParagraf"/>
        <w:rPr>
          <w:color w:val="000000" w:themeColor="text1"/>
          <w:sz w:val="28"/>
        </w:rPr>
      </w:pPr>
    </w:p>
    <w:p w:rsidR="00031F53" w:rsidRDefault="00CA4CD1" w:rsidP="00031F53">
      <w:pPr>
        <w:pStyle w:val="ListeParagraf"/>
        <w:rPr>
          <w:color w:val="000000" w:themeColor="text1"/>
          <w:sz w:val="28"/>
        </w:rPr>
      </w:pPr>
      <w:r>
        <w:rPr>
          <w:b/>
          <w:color w:val="FF0000"/>
          <w:sz w:val="28"/>
        </w:rPr>
        <w:lastRenderedPageBreak/>
        <w:t>2-Kime Gönderilecek</w:t>
      </w:r>
      <w:r w:rsidR="00031F53" w:rsidRPr="005D0197">
        <w:rPr>
          <w:b/>
          <w:color w:val="FF0000"/>
          <w:sz w:val="28"/>
        </w:rPr>
        <w:t>:</w:t>
      </w:r>
      <w:r w:rsidR="00031F53">
        <w:rPr>
          <w:b/>
          <w:color w:val="000000" w:themeColor="text1"/>
          <w:sz w:val="28"/>
        </w:rPr>
        <w:t xml:space="preserve"> </w:t>
      </w:r>
      <w:r w:rsidRPr="00CA4CD1">
        <w:rPr>
          <w:color w:val="000000" w:themeColor="text1"/>
          <w:sz w:val="28"/>
        </w:rPr>
        <w:t>Oluşan m</w:t>
      </w:r>
      <w:r w:rsidR="00031F53">
        <w:rPr>
          <w:color w:val="000000" w:themeColor="text1"/>
          <w:sz w:val="28"/>
        </w:rPr>
        <w:t>esajı</w:t>
      </w:r>
      <w:r>
        <w:rPr>
          <w:color w:val="000000" w:themeColor="text1"/>
          <w:sz w:val="28"/>
        </w:rPr>
        <w:t xml:space="preserve"> kimin telefon numarasına ya da e-posta adresine</w:t>
      </w:r>
      <w:r w:rsidR="00031F53">
        <w:rPr>
          <w:color w:val="000000" w:themeColor="text1"/>
          <w:sz w:val="28"/>
        </w:rPr>
        <w:t xml:space="preserve"> göndermek ist</w:t>
      </w:r>
      <w:r>
        <w:rPr>
          <w:color w:val="000000" w:themeColor="text1"/>
          <w:sz w:val="28"/>
        </w:rPr>
        <w:t>ediğinizi belirleyebilirsiniz.</w:t>
      </w:r>
      <w:r w:rsidR="00031F5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V</w:t>
      </w:r>
      <w:r w:rsidR="00031F53">
        <w:rPr>
          <w:color w:val="000000" w:themeColor="text1"/>
          <w:sz w:val="28"/>
        </w:rPr>
        <w:t>eli ya da öğrenci seçeneklerini seçebilirsiniz. Lise öğrencileriniz için öğrenci alanını</w:t>
      </w:r>
      <w:r>
        <w:rPr>
          <w:color w:val="000000" w:themeColor="text1"/>
          <w:sz w:val="28"/>
        </w:rPr>
        <w:t xml:space="preserve"> seçmek uygun olacakken, anaokulu öğrencilerin cep telefonu olmayacağı için onlara Veli seçeneğini seçmek daha uygun olacaktır.</w:t>
      </w:r>
    </w:p>
    <w:p w:rsidR="00031F53" w:rsidRDefault="00031F53" w:rsidP="003B7FB5">
      <w:pPr>
        <w:pStyle w:val="ListeParagraf"/>
        <w:rPr>
          <w:color w:val="000000" w:themeColor="text1"/>
          <w:sz w:val="28"/>
        </w:rPr>
      </w:pPr>
    </w:p>
    <w:p w:rsidR="00391500" w:rsidRDefault="00391500" w:rsidP="003B7FB5">
      <w:pPr>
        <w:pStyle w:val="ListeParagraf"/>
        <w:rPr>
          <w:b/>
          <w:color w:val="000000" w:themeColor="text1"/>
          <w:sz w:val="28"/>
        </w:rPr>
      </w:pPr>
      <w:r w:rsidRPr="00391500">
        <w:rPr>
          <w:b/>
          <w:color w:val="FF0000"/>
          <w:sz w:val="28"/>
        </w:rPr>
        <w:t>UYARI</w:t>
      </w:r>
      <w:r>
        <w:rPr>
          <w:b/>
          <w:color w:val="FF0000"/>
          <w:sz w:val="28"/>
        </w:rPr>
        <w:t xml:space="preserve">: </w:t>
      </w:r>
      <w:r>
        <w:rPr>
          <w:b/>
          <w:color w:val="000000" w:themeColor="text1"/>
          <w:sz w:val="28"/>
        </w:rPr>
        <w:t>SMS gönderiminde göndereceğiniz öğrenci ve velilerin telefon numaraları ‘’Mesaj Gönderi Cep Tel’’ olması gerekmektedir ve ayrıca velileriniz için</w:t>
      </w:r>
      <w:r w:rsidR="002B601F">
        <w:rPr>
          <w:b/>
          <w:color w:val="000000" w:themeColor="text1"/>
          <w:sz w:val="28"/>
        </w:rPr>
        <w:t xml:space="preserve"> S</w:t>
      </w:r>
      <w:r w:rsidR="00CA4CD1">
        <w:rPr>
          <w:b/>
          <w:color w:val="000000" w:themeColor="text1"/>
          <w:sz w:val="28"/>
        </w:rPr>
        <w:t>MS</w:t>
      </w:r>
      <w:r w:rsidR="002B601F">
        <w:rPr>
          <w:b/>
          <w:color w:val="000000" w:themeColor="text1"/>
          <w:sz w:val="28"/>
        </w:rPr>
        <w:t xml:space="preserve"> gönder seçeneği “Evet” olmalı veya </w:t>
      </w:r>
      <w:r w:rsidR="00CA4CD1">
        <w:rPr>
          <w:b/>
          <w:color w:val="000000" w:themeColor="text1"/>
          <w:sz w:val="28"/>
        </w:rPr>
        <w:t xml:space="preserve"> ‘Disiplin Kontağı</w:t>
      </w:r>
      <w:r>
        <w:rPr>
          <w:b/>
          <w:color w:val="000000" w:themeColor="text1"/>
          <w:sz w:val="28"/>
        </w:rPr>
        <w:t>’’ ve ‘’Kayıtlara Erişim alanlarının işaretli olması gerekmektedir.</w:t>
      </w:r>
    </w:p>
    <w:p w:rsidR="00391500" w:rsidRDefault="00391500" w:rsidP="003B7FB5">
      <w:pPr>
        <w:pStyle w:val="ListeParagraf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E-posta gönderiminde ise 1. E-posta adresine mesaj iletilecektir.</w:t>
      </w:r>
    </w:p>
    <w:p w:rsidR="00391500" w:rsidRDefault="00391500" w:rsidP="003B7FB5">
      <w:pPr>
        <w:pStyle w:val="ListeParagraf"/>
        <w:rPr>
          <w:b/>
          <w:color w:val="000000" w:themeColor="text1"/>
          <w:sz w:val="28"/>
        </w:rPr>
      </w:pPr>
    </w:p>
    <w:p w:rsidR="00391500" w:rsidRDefault="002B601F" w:rsidP="003B7FB5">
      <w:pPr>
        <w:pStyle w:val="ListeParagraf"/>
        <w:rPr>
          <w:b/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5FCF3370" wp14:editId="53CFA8F0">
            <wp:extent cx="5972810" cy="2544445"/>
            <wp:effectExtent l="0" t="0" r="8890" b="825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500">
        <w:rPr>
          <w:b/>
          <w:color w:val="000000" w:themeColor="text1"/>
          <w:sz w:val="28"/>
        </w:rPr>
        <w:t xml:space="preserve">  </w:t>
      </w:r>
    </w:p>
    <w:p w:rsidR="00CA4CD1" w:rsidRDefault="00CA4CD1" w:rsidP="003B7FB5">
      <w:pPr>
        <w:pStyle w:val="ListeParagraf"/>
        <w:rPr>
          <w:b/>
          <w:color w:val="000000" w:themeColor="text1"/>
          <w:sz w:val="28"/>
        </w:rPr>
      </w:pPr>
    </w:p>
    <w:p w:rsidR="00CA4CD1" w:rsidRPr="00391500" w:rsidRDefault="00CA4CD1" w:rsidP="003B7FB5">
      <w:pPr>
        <w:pStyle w:val="ListeParagraf"/>
        <w:rPr>
          <w:b/>
          <w:color w:val="000000" w:themeColor="text1"/>
          <w:sz w:val="28"/>
        </w:rPr>
      </w:pPr>
      <w:r w:rsidRPr="00CA4CD1">
        <w:rPr>
          <w:b/>
          <w:color w:val="FF0000"/>
          <w:sz w:val="28"/>
        </w:rPr>
        <w:t>3-Kimin İçin</w:t>
      </w:r>
      <w:r>
        <w:rPr>
          <w:b/>
          <w:color w:val="FF0000"/>
          <w:sz w:val="28"/>
        </w:rPr>
        <w:t xml:space="preserve">: </w:t>
      </w:r>
      <w:r w:rsidRPr="00CA4CD1">
        <w:rPr>
          <w:color w:val="000000" w:themeColor="text1"/>
          <w:sz w:val="28"/>
        </w:rPr>
        <w:t>Hazırlanan mesaj içeriği kimin için hazırlanacağını belirle</w:t>
      </w:r>
      <w:r>
        <w:rPr>
          <w:color w:val="000000" w:themeColor="text1"/>
          <w:sz w:val="28"/>
        </w:rPr>
        <w:t>yeceğiniz alandır</w:t>
      </w:r>
      <w:r w:rsidRPr="00CA4CD1">
        <w:rPr>
          <w:color w:val="000000" w:themeColor="text1"/>
          <w:sz w:val="28"/>
        </w:rPr>
        <w:t xml:space="preserve">. Yani öğrencinin mi velinin mi </w:t>
      </w:r>
      <w:r>
        <w:rPr>
          <w:color w:val="000000" w:themeColor="text1"/>
          <w:sz w:val="28"/>
        </w:rPr>
        <w:t xml:space="preserve">doğum tarihine bakarak </w:t>
      </w:r>
      <w:r w:rsidRPr="00CA4CD1">
        <w:rPr>
          <w:color w:val="000000" w:themeColor="text1"/>
          <w:sz w:val="28"/>
        </w:rPr>
        <w:t>doğum günü kutlanacak</w:t>
      </w:r>
      <w:r>
        <w:rPr>
          <w:color w:val="000000" w:themeColor="text1"/>
          <w:sz w:val="28"/>
        </w:rPr>
        <w:t xml:space="preserve"> bu belirtilmelidir.</w:t>
      </w:r>
    </w:p>
    <w:p w:rsidR="003979EB" w:rsidRDefault="003979EB" w:rsidP="003B7FB5">
      <w:pPr>
        <w:pStyle w:val="ListeParagraf"/>
        <w:rPr>
          <w:color w:val="000000" w:themeColor="text1"/>
          <w:sz w:val="28"/>
        </w:rPr>
      </w:pPr>
    </w:p>
    <w:p w:rsidR="001006F8" w:rsidRDefault="00CA4CD1" w:rsidP="003B7FB5">
      <w:pPr>
        <w:pStyle w:val="ListeParagraf"/>
        <w:rPr>
          <w:color w:val="000000" w:themeColor="text1"/>
          <w:sz w:val="28"/>
        </w:rPr>
      </w:pPr>
      <w:r>
        <w:rPr>
          <w:b/>
          <w:color w:val="FF0000"/>
          <w:sz w:val="28"/>
        </w:rPr>
        <w:t>4</w:t>
      </w:r>
      <w:r w:rsidR="002B601F">
        <w:rPr>
          <w:b/>
          <w:color w:val="FF0000"/>
          <w:sz w:val="28"/>
        </w:rPr>
        <w:t>-Mesaj Gönderim Yöntemi</w:t>
      </w:r>
      <w:r w:rsidR="005D0197" w:rsidRPr="005D0197">
        <w:rPr>
          <w:b/>
          <w:color w:val="FF0000"/>
          <w:sz w:val="28"/>
        </w:rPr>
        <w:t>:</w:t>
      </w:r>
      <w:r w:rsidR="005D0197">
        <w:rPr>
          <w:b/>
          <w:color w:val="000000" w:themeColor="text1"/>
          <w:sz w:val="28"/>
        </w:rPr>
        <w:t xml:space="preserve"> </w:t>
      </w:r>
      <w:r w:rsidR="005D0197">
        <w:rPr>
          <w:color w:val="000000" w:themeColor="text1"/>
          <w:sz w:val="28"/>
        </w:rPr>
        <w:t xml:space="preserve">Mesaj gönderim yöntemini </w:t>
      </w:r>
      <w:r w:rsidR="005D0197" w:rsidRPr="005D0197">
        <w:rPr>
          <w:b/>
          <w:color w:val="FF0000"/>
          <w:sz w:val="28"/>
        </w:rPr>
        <w:t>‘’Otomatik’’</w:t>
      </w:r>
      <w:r w:rsidR="005D0197" w:rsidRPr="005D0197">
        <w:rPr>
          <w:color w:val="FF0000"/>
          <w:sz w:val="28"/>
        </w:rPr>
        <w:t xml:space="preserve"> </w:t>
      </w:r>
      <w:r w:rsidR="005D0197">
        <w:rPr>
          <w:color w:val="000000" w:themeColor="text1"/>
          <w:sz w:val="28"/>
        </w:rPr>
        <w:t>seçmeniz durumunda belirleyeceğiniz iki tarih aralığındaki</w:t>
      </w:r>
      <w:r w:rsidR="00A25F60">
        <w:rPr>
          <w:color w:val="000000" w:themeColor="text1"/>
          <w:sz w:val="28"/>
        </w:rPr>
        <w:t xml:space="preserve"> </w:t>
      </w:r>
      <w:r w:rsidR="005D0197">
        <w:rPr>
          <w:color w:val="000000" w:themeColor="text1"/>
          <w:sz w:val="28"/>
        </w:rPr>
        <w:t xml:space="preserve">doğum günü olan </w:t>
      </w:r>
      <w:r>
        <w:rPr>
          <w:color w:val="000000" w:themeColor="text1"/>
          <w:sz w:val="28"/>
        </w:rPr>
        <w:t>kişilere o</w:t>
      </w:r>
      <w:r w:rsidR="005D0197">
        <w:rPr>
          <w:color w:val="000000" w:themeColor="text1"/>
          <w:sz w:val="28"/>
        </w:rPr>
        <w:t xml:space="preserve"> saatte otomatik olarak mesaj gidecektir.</w:t>
      </w:r>
      <w:r>
        <w:rPr>
          <w:color w:val="000000" w:themeColor="text1"/>
          <w:sz w:val="28"/>
        </w:rPr>
        <w:t xml:space="preserve"> Bu alanda Mesajın içeriğini özelleştirebilirsiniz;</w:t>
      </w:r>
    </w:p>
    <w:p w:rsidR="00CA4CD1" w:rsidRDefault="00CA4CD1" w:rsidP="003B7FB5">
      <w:pPr>
        <w:pStyle w:val="ListeParagraf"/>
        <w:rPr>
          <w:color w:val="000000" w:themeColor="text1"/>
          <w:sz w:val="28"/>
        </w:rPr>
      </w:pPr>
    </w:p>
    <w:p w:rsidR="00CA4CD1" w:rsidRDefault="00CA4CD1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1E467AF6" wp14:editId="6CC814D0">
            <wp:extent cx="6705600" cy="30575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97" w:rsidRPr="005D0197" w:rsidRDefault="005D0197" w:rsidP="005D0197">
      <w:pPr>
        <w:pStyle w:val="ListeParagraf"/>
        <w:rPr>
          <w:color w:val="000000" w:themeColor="text1"/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t xml:space="preserve">Mesaj gönderim yöntemini </w:t>
      </w:r>
      <w:r w:rsidRPr="005D0197">
        <w:rPr>
          <w:b/>
          <w:color w:val="FF0000"/>
          <w:sz w:val="28"/>
        </w:rPr>
        <w:t>‘’Hemen’’</w:t>
      </w:r>
      <w:r w:rsidRPr="005D0197">
        <w:rPr>
          <w:color w:val="FF0000"/>
          <w:sz w:val="28"/>
        </w:rPr>
        <w:t xml:space="preserve"> </w:t>
      </w:r>
      <w:r>
        <w:rPr>
          <w:color w:val="000000" w:themeColor="text1"/>
          <w:sz w:val="28"/>
        </w:rPr>
        <w:t>seçmeniz durumunda belirleyeceğiniz tarihteki öğrencileri listeler ve seçtiğiniz öğrencilere gönderimi sağlayabilirsiniz.</w:t>
      </w:r>
    </w:p>
    <w:p w:rsidR="005D0197" w:rsidRPr="005D0197" w:rsidRDefault="005D0197" w:rsidP="005D0197">
      <w:pPr>
        <w:rPr>
          <w:color w:val="000000" w:themeColor="text1"/>
          <w:sz w:val="28"/>
        </w:rPr>
      </w:pPr>
    </w:p>
    <w:p w:rsidR="005D0197" w:rsidRDefault="002B601F" w:rsidP="003B7FB5">
      <w:pPr>
        <w:pStyle w:val="ListeParagraf"/>
        <w:rPr>
          <w:color w:val="000000" w:themeColor="text1"/>
          <w:sz w:val="28"/>
        </w:rPr>
      </w:pPr>
      <w:r>
        <w:rPr>
          <w:noProof/>
          <w:lang w:eastAsia="tr-TR"/>
        </w:rPr>
        <w:drawing>
          <wp:inline distT="0" distB="0" distL="0" distR="0" wp14:anchorId="11A7AE26" wp14:editId="4B9F78DE">
            <wp:extent cx="5972810" cy="2837815"/>
            <wp:effectExtent l="0" t="0" r="8890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97" w:rsidRDefault="005D0197" w:rsidP="003B7FB5">
      <w:pPr>
        <w:pStyle w:val="ListeParagraf"/>
        <w:rPr>
          <w:color w:val="000000" w:themeColor="text1"/>
          <w:sz w:val="28"/>
        </w:rPr>
      </w:pPr>
    </w:p>
    <w:p w:rsidR="005D0197" w:rsidRDefault="005D0197" w:rsidP="003B7FB5">
      <w:pPr>
        <w:pStyle w:val="ListeParagraf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Yukarıda belirtilen işlem adımlarını gerçekleştirdikten sonra ‘’Gönder’’ Butonuna tıklayarak gönderim işlemini gerçekleştirebilirsiniz.</w:t>
      </w:r>
    </w:p>
    <w:p w:rsidR="00A25F60" w:rsidRDefault="00A25F60" w:rsidP="003B7FB5">
      <w:pPr>
        <w:pStyle w:val="ListeParagraf"/>
        <w:rPr>
          <w:color w:val="000000" w:themeColor="text1"/>
          <w:sz w:val="28"/>
        </w:rPr>
      </w:pPr>
    </w:p>
    <w:p w:rsidR="00A25F60" w:rsidRPr="005972C1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7898" wp14:editId="542957ED">
                <wp:simplePos x="0" y="0"/>
                <wp:positionH relativeFrom="column">
                  <wp:posOffset>224155</wp:posOffset>
                </wp:positionH>
                <wp:positionV relativeFrom="paragraph">
                  <wp:posOffset>4445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53" w:rsidRDefault="00031F53" w:rsidP="00A25F60">
                            <w:pPr>
                              <w:pStyle w:val="Heading03"/>
                              <w:jc w:val="center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</w:p>
                          <w:p w:rsidR="00031F53" w:rsidRDefault="00D210E4" w:rsidP="00A25F60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6" w:history="1">
                              <w:r w:rsidR="00031F53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031F53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031F53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031F53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031F53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031F53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7" w:history="1">
                                  <w:r w:rsidR="00031F53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031F53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31F53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031F53" w:rsidRDefault="00031F53" w:rsidP="00A25F60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031F53" w:rsidRDefault="00D210E4" w:rsidP="00A25F60">
                            <w:pPr>
                              <w:pStyle w:val="AltBilgi"/>
                            </w:pPr>
                            <w:hyperlink r:id="rId18" w:history="1">
                              <w:r w:rsidR="00031F53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031F53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031F53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031F53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19" w:history="1">
                              <w:r w:rsidR="00031F53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031F53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031F53">
                              <w:t xml:space="preserve">           </w:t>
                            </w:r>
                          </w:p>
                          <w:p w:rsidR="00031F53" w:rsidRDefault="00031F53" w:rsidP="00A25F60">
                            <w:pPr>
                              <w:pStyle w:val="AltBilgi"/>
                            </w:pPr>
                          </w:p>
                          <w:p w:rsidR="00031F53" w:rsidRDefault="00031F53" w:rsidP="00A25F60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031F53" w:rsidRPr="00C35398" w:rsidRDefault="00D210E4" w:rsidP="00A25F60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0" w:history="1">
                              <w:r w:rsidR="00031F53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031F53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031F53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031F53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031F53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031F53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031F53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031F53" w:rsidRDefault="00031F53" w:rsidP="00A25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27898" id="Yuvarlatılmış Dikdörtgen 4" o:spid="_x0000_s1026" style="position:absolute;margin-left:17.65pt;margin-top:.3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" fillcolor="white [3201]" strokecolor="#f79646 [3209]" strokeweight="2pt">
                <v:textbox>
                  <w:txbxContent>
                    <w:p w:rsidR="00031F53" w:rsidRDefault="00031F53" w:rsidP="00A25F60">
                      <w:pPr>
                        <w:pStyle w:val="Heading03"/>
                        <w:jc w:val="center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</w:p>
                    <w:p w:rsidR="00031F53" w:rsidRDefault="00D210E4" w:rsidP="00A25F60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="00031F53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031F53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031F53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031F53">
                        <w:rPr>
                          <w:rStyle w:val="BodyContentChar"/>
                          <w:sz w:val="22"/>
                        </w:rPr>
                        <w:tab/>
                      </w:r>
                      <w:r w:rsidR="00031F53">
                        <w:rPr>
                          <w:rStyle w:val="BodyContentChar"/>
                          <w:sz w:val="22"/>
                        </w:rPr>
                        <w:tab/>
                      </w:r>
                      <w:r w:rsidR="00031F53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="00031F53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031F53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031F53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031F53" w:rsidRDefault="00031F53" w:rsidP="00A25F60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031F53" w:rsidRDefault="00D210E4" w:rsidP="00A25F60">
                      <w:pPr>
                        <w:pStyle w:val="AltBilgi"/>
                      </w:pPr>
                      <w:hyperlink r:id="rId23" w:history="1">
                        <w:r w:rsidR="00031F53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031F53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031F53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031F53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4" w:history="1">
                        <w:r w:rsidR="00031F53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031F53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031F53">
                        <w:t xml:space="preserve">           </w:t>
                      </w:r>
                    </w:p>
                    <w:p w:rsidR="00031F53" w:rsidRDefault="00031F53" w:rsidP="00A25F60">
                      <w:pPr>
                        <w:pStyle w:val="AltBilgi"/>
                      </w:pPr>
                    </w:p>
                    <w:p w:rsidR="00031F53" w:rsidRDefault="00031F53" w:rsidP="00A25F60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031F53" w:rsidRPr="00C35398" w:rsidRDefault="00D210E4" w:rsidP="00A25F60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5" w:history="1">
                        <w:r w:rsidR="00031F53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031F53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031F53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031F53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031F53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031F53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031F53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031F53" w:rsidRDefault="00031F53" w:rsidP="00A25F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5F60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rPr>
          <w:rFonts w:ascii="Trebuchet MS" w:hAnsi="Trebuchet MS"/>
        </w:rPr>
      </w:pPr>
    </w:p>
    <w:p w:rsidR="00A25F60" w:rsidRDefault="00A25F60" w:rsidP="00A25F60">
      <w:pPr>
        <w:pStyle w:val="ListeParagraf"/>
        <w:jc w:val="center"/>
        <w:rPr>
          <w:color w:val="000000" w:themeColor="text1"/>
          <w:sz w:val="28"/>
        </w:rPr>
      </w:pPr>
    </w:p>
    <w:p w:rsidR="005D0197" w:rsidRDefault="005D0197" w:rsidP="003B7FB5">
      <w:pPr>
        <w:pStyle w:val="ListeParagraf"/>
        <w:rPr>
          <w:color w:val="000000" w:themeColor="text1"/>
          <w:sz w:val="28"/>
        </w:rPr>
      </w:pPr>
    </w:p>
    <w:p w:rsidR="005D0197" w:rsidRPr="005D0197" w:rsidRDefault="005D0197" w:rsidP="003B7FB5">
      <w:pPr>
        <w:pStyle w:val="ListeParagraf"/>
        <w:rPr>
          <w:color w:val="000000" w:themeColor="text1"/>
          <w:sz w:val="28"/>
        </w:rPr>
      </w:pPr>
    </w:p>
    <w:p w:rsidR="003B7FB5" w:rsidRPr="003B7FB5" w:rsidRDefault="003B7FB5" w:rsidP="003B7FB5">
      <w:pPr>
        <w:pStyle w:val="ListeParagraf"/>
        <w:ind w:left="-993" w:right="-709"/>
        <w:rPr>
          <w:color w:val="000000" w:themeColor="text1"/>
          <w:sz w:val="28"/>
        </w:rPr>
      </w:pPr>
    </w:p>
    <w:sectPr w:rsidR="003B7FB5" w:rsidRPr="003B7FB5" w:rsidSect="003B7FB5">
      <w:headerReference w:type="default" r:id="rId26"/>
      <w:footerReference w:type="default" r:id="rId27"/>
      <w:pgSz w:w="11906" w:h="16838"/>
      <w:pgMar w:top="1417" w:right="849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E4" w:rsidRDefault="00D210E4" w:rsidP="005B7CB9">
      <w:pPr>
        <w:spacing w:after="0" w:line="240" w:lineRule="auto"/>
      </w:pPr>
      <w:r>
        <w:separator/>
      </w:r>
    </w:p>
  </w:endnote>
  <w:endnote w:type="continuationSeparator" w:id="0">
    <w:p w:rsidR="00D210E4" w:rsidRDefault="00D210E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53" w:rsidRPr="00A3084A" w:rsidRDefault="00031F53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78A37" wp14:editId="18AE2E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5998C8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E4" w:rsidRDefault="00D210E4" w:rsidP="005B7CB9">
      <w:pPr>
        <w:spacing w:after="0" w:line="240" w:lineRule="auto"/>
      </w:pPr>
      <w:r>
        <w:separator/>
      </w:r>
    </w:p>
  </w:footnote>
  <w:footnote w:type="continuationSeparator" w:id="0">
    <w:p w:rsidR="00D210E4" w:rsidRDefault="00D210E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1F53" w:rsidRPr="00240D47" w:rsidRDefault="00031F5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031F53" w:rsidRDefault="00031F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E02"/>
    <w:multiLevelType w:val="hybridMultilevel"/>
    <w:tmpl w:val="0EAAEB0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F70537"/>
    <w:multiLevelType w:val="hybridMultilevel"/>
    <w:tmpl w:val="A6CEA672"/>
    <w:lvl w:ilvl="0" w:tplc="04D24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82E85"/>
    <w:multiLevelType w:val="hybridMultilevel"/>
    <w:tmpl w:val="641E6346"/>
    <w:lvl w:ilvl="0" w:tplc="7F9C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536592"/>
    <w:multiLevelType w:val="hybridMultilevel"/>
    <w:tmpl w:val="D988CB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773"/>
    <w:multiLevelType w:val="hybridMultilevel"/>
    <w:tmpl w:val="33CC7B50"/>
    <w:lvl w:ilvl="0" w:tplc="F74221E2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1AE0"/>
    <w:multiLevelType w:val="hybridMultilevel"/>
    <w:tmpl w:val="F08CF1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73EB1"/>
    <w:multiLevelType w:val="hybridMultilevel"/>
    <w:tmpl w:val="F2682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31F53"/>
    <w:rsid w:val="000561BE"/>
    <w:rsid w:val="0007145E"/>
    <w:rsid w:val="000770FB"/>
    <w:rsid w:val="000806E4"/>
    <w:rsid w:val="000A1B68"/>
    <w:rsid w:val="000D0AAD"/>
    <w:rsid w:val="001006F8"/>
    <w:rsid w:val="00111C7D"/>
    <w:rsid w:val="00184D6D"/>
    <w:rsid w:val="0018579D"/>
    <w:rsid w:val="001A0584"/>
    <w:rsid w:val="001A3943"/>
    <w:rsid w:val="001A7A76"/>
    <w:rsid w:val="001D7690"/>
    <w:rsid w:val="001F740A"/>
    <w:rsid w:val="00216041"/>
    <w:rsid w:val="002222EE"/>
    <w:rsid w:val="00234604"/>
    <w:rsid w:val="002355DB"/>
    <w:rsid w:val="00240D47"/>
    <w:rsid w:val="00242874"/>
    <w:rsid w:val="00275128"/>
    <w:rsid w:val="00277B19"/>
    <w:rsid w:val="002B601F"/>
    <w:rsid w:val="002C321D"/>
    <w:rsid w:val="002D19D0"/>
    <w:rsid w:val="002D1E67"/>
    <w:rsid w:val="002F4C23"/>
    <w:rsid w:val="003005AB"/>
    <w:rsid w:val="00311CF4"/>
    <w:rsid w:val="0031668A"/>
    <w:rsid w:val="003316D5"/>
    <w:rsid w:val="0038311B"/>
    <w:rsid w:val="00391500"/>
    <w:rsid w:val="003921DC"/>
    <w:rsid w:val="003979EB"/>
    <w:rsid w:val="003B04C9"/>
    <w:rsid w:val="003B7FB5"/>
    <w:rsid w:val="003E0A31"/>
    <w:rsid w:val="003E63B0"/>
    <w:rsid w:val="003F0EFD"/>
    <w:rsid w:val="00406110"/>
    <w:rsid w:val="00423326"/>
    <w:rsid w:val="004352A8"/>
    <w:rsid w:val="00483B33"/>
    <w:rsid w:val="00490D93"/>
    <w:rsid w:val="004A408D"/>
    <w:rsid w:val="004A50F0"/>
    <w:rsid w:val="004B7F6E"/>
    <w:rsid w:val="004C1535"/>
    <w:rsid w:val="004C7367"/>
    <w:rsid w:val="004E255E"/>
    <w:rsid w:val="004E4E7E"/>
    <w:rsid w:val="00505FEE"/>
    <w:rsid w:val="00525DBB"/>
    <w:rsid w:val="00526BF0"/>
    <w:rsid w:val="00531192"/>
    <w:rsid w:val="00540F18"/>
    <w:rsid w:val="00546D6A"/>
    <w:rsid w:val="00562420"/>
    <w:rsid w:val="00573297"/>
    <w:rsid w:val="00580DDA"/>
    <w:rsid w:val="0058536C"/>
    <w:rsid w:val="005972C1"/>
    <w:rsid w:val="005A3248"/>
    <w:rsid w:val="005B7CB9"/>
    <w:rsid w:val="005D0197"/>
    <w:rsid w:val="00611935"/>
    <w:rsid w:val="0062427F"/>
    <w:rsid w:val="00637606"/>
    <w:rsid w:val="00674EE3"/>
    <w:rsid w:val="006762A2"/>
    <w:rsid w:val="006B3F1A"/>
    <w:rsid w:val="006D5DBD"/>
    <w:rsid w:val="006E4EF3"/>
    <w:rsid w:val="007020E0"/>
    <w:rsid w:val="00704DDE"/>
    <w:rsid w:val="00732221"/>
    <w:rsid w:val="0075341E"/>
    <w:rsid w:val="00754578"/>
    <w:rsid w:val="00755AF9"/>
    <w:rsid w:val="00777600"/>
    <w:rsid w:val="00777BDC"/>
    <w:rsid w:val="0078434A"/>
    <w:rsid w:val="007B5B36"/>
    <w:rsid w:val="007F3A1C"/>
    <w:rsid w:val="00835E6E"/>
    <w:rsid w:val="008549D0"/>
    <w:rsid w:val="00857C73"/>
    <w:rsid w:val="00872878"/>
    <w:rsid w:val="00877A6B"/>
    <w:rsid w:val="008C7229"/>
    <w:rsid w:val="008D212D"/>
    <w:rsid w:val="008D5769"/>
    <w:rsid w:val="008E5C82"/>
    <w:rsid w:val="00906AB3"/>
    <w:rsid w:val="009425FE"/>
    <w:rsid w:val="0097155B"/>
    <w:rsid w:val="00977EC0"/>
    <w:rsid w:val="00986250"/>
    <w:rsid w:val="00994093"/>
    <w:rsid w:val="009A2D80"/>
    <w:rsid w:val="009B64F8"/>
    <w:rsid w:val="009D0661"/>
    <w:rsid w:val="009D0896"/>
    <w:rsid w:val="009D6500"/>
    <w:rsid w:val="009E5DA8"/>
    <w:rsid w:val="009F086E"/>
    <w:rsid w:val="009F1D97"/>
    <w:rsid w:val="00A02AAA"/>
    <w:rsid w:val="00A17835"/>
    <w:rsid w:val="00A25F60"/>
    <w:rsid w:val="00A3084A"/>
    <w:rsid w:val="00A30A7D"/>
    <w:rsid w:val="00A310A9"/>
    <w:rsid w:val="00A67567"/>
    <w:rsid w:val="00A808C2"/>
    <w:rsid w:val="00A81C04"/>
    <w:rsid w:val="00A824BF"/>
    <w:rsid w:val="00A92F24"/>
    <w:rsid w:val="00AA11D1"/>
    <w:rsid w:val="00AA627D"/>
    <w:rsid w:val="00AE5A7C"/>
    <w:rsid w:val="00AF5C86"/>
    <w:rsid w:val="00B139DB"/>
    <w:rsid w:val="00B215AB"/>
    <w:rsid w:val="00B22E35"/>
    <w:rsid w:val="00B23C64"/>
    <w:rsid w:val="00B302BC"/>
    <w:rsid w:val="00B314A3"/>
    <w:rsid w:val="00B4168B"/>
    <w:rsid w:val="00B87E34"/>
    <w:rsid w:val="00B92FD4"/>
    <w:rsid w:val="00BA6817"/>
    <w:rsid w:val="00BB1F67"/>
    <w:rsid w:val="00C04C4A"/>
    <w:rsid w:val="00C2004C"/>
    <w:rsid w:val="00C31C7A"/>
    <w:rsid w:val="00C34B73"/>
    <w:rsid w:val="00C35398"/>
    <w:rsid w:val="00C56D1B"/>
    <w:rsid w:val="00C73151"/>
    <w:rsid w:val="00C75D86"/>
    <w:rsid w:val="00C81346"/>
    <w:rsid w:val="00CA4CD1"/>
    <w:rsid w:val="00CB74BD"/>
    <w:rsid w:val="00CC15BE"/>
    <w:rsid w:val="00CC3B8D"/>
    <w:rsid w:val="00CD2700"/>
    <w:rsid w:val="00CE06E5"/>
    <w:rsid w:val="00CF6829"/>
    <w:rsid w:val="00D0615B"/>
    <w:rsid w:val="00D176E9"/>
    <w:rsid w:val="00D2002F"/>
    <w:rsid w:val="00D210AC"/>
    <w:rsid w:val="00D210E4"/>
    <w:rsid w:val="00D25174"/>
    <w:rsid w:val="00D37E31"/>
    <w:rsid w:val="00D41CB1"/>
    <w:rsid w:val="00D72618"/>
    <w:rsid w:val="00DA5EA3"/>
    <w:rsid w:val="00DC5F8C"/>
    <w:rsid w:val="00DC6DA8"/>
    <w:rsid w:val="00DD0B9E"/>
    <w:rsid w:val="00DD29AB"/>
    <w:rsid w:val="00E05CD5"/>
    <w:rsid w:val="00E0698B"/>
    <w:rsid w:val="00E23C07"/>
    <w:rsid w:val="00E3267C"/>
    <w:rsid w:val="00E3488D"/>
    <w:rsid w:val="00E60494"/>
    <w:rsid w:val="00E85D9F"/>
    <w:rsid w:val="00E93E2C"/>
    <w:rsid w:val="00EA0291"/>
    <w:rsid w:val="00EB5306"/>
    <w:rsid w:val="00EC7136"/>
    <w:rsid w:val="00EC7F3E"/>
    <w:rsid w:val="00ED5851"/>
    <w:rsid w:val="00EF2176"/>
    <w:rsid w:val="00F1614D"/>
    <w:rsid w:val="00F260F7"/>
    <w:rsid w:val="00F44201"/>
    <w:rsid w:val="00F53158"/>
    <w:rsid w:val="00F63BEA"/>
    <w:rsid w:val="00F838A0"/>
    <w:rsid w:val="00FA6DBC"/>
    <w:rsid w:val="00FB13AE"/>
    <w:rsid w:val="00FC0683"/>
    <w:rsid w:val="00FC772E"/>
    <w:rsid w:val="00FD0A38"/>
    <w:rsid w:val="00FD68FE"/>
    <w:rsid w:val="00FE1471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C7E2"/>
  <w15:docId w15:val="{72CC5758-AFD8-4F03-A254-F3456E90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CD2700"/>
    <w:pPr>
      <w:spacing w:after="0"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CD270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referanslar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hyperlink" Target="http://www.facebook.com/k12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150FA6"/>
    <w:rsid w:val="001B1C65"/>
    <w:rsid w:val="001C7B59"/>
    <w:rsid w:val="001C7C56"/>
    <w:rsid w:val="00260E70"/>
    <w:rsid w:val="002663B5"/>
    <w:rsid w:val="0029496A"/>
    <w:rsid w:val="002B6410"/>
    <w:rsid w:val="003369BE"/>
    <w:rsid w:val="00352902"/>
    <w:rsid w:val="003962CF"/>
    <w:rsid w:val="003C093A"/>
    <w:rsid w:val="003F40F0"/>
    <w:rsid w:val="003F5389"/>
    <w:rsid w:val="004536B2"/>
    <w:rsid w:val="00502FF3"/>
    <w:rsid w:val="005357B8"/>
    <w:rsid w:val="005C304E"/>
    <w:rsid w:val="00662EF1"/>
    <w:rsid w:val="006B3938"/>
    <w:rsid w:val="00774988"/>
    <w:rsid w:val="00817C03"/>
    <w:rsid w:val="008B1E0A"/>
    <w:rsid w:val="009039E1"/>
    <w:rsid w:val="0093362C"/>
    <w:rsid w:val="009704A0"/>
    <w:rsid w:val="009817F9"/>
    <w:rsid w:val="009D1EE5"/>
    <w:rsid w:val="00A9770E"/>
    <w:rsid w:val="00AF683B"/>
    <w:rsid w:val="00BB7A74"/>
    <w:rsid w:val="00BF69CF"/>
    <w:rsid w:val="00D90FE1"/>
    <w:rsid w:val="00D94FB5"/>
    <w:rsid w:val="00DB066D"/>
    <w:rsid w:val="00DF3591"/>
    <w:rsid w:val="00E66250"/>
    <w:rsid w:val="00E70ECF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E12F-14B4-48D6-A7EF-D7FC5A01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ronaldinho424</cp:lastModifiedBy>
  <cp:revision>3</cp:revision>
  <cp:lastPrinted>2012-05-25T12:01:00Z</cp:lastPrinted>
  <dcterms:created xsi:type="dcterms:W3CDTF">2017-03-18T07:54:00Z</dcterms:created>
  <dcterms:modified xsi:type="dcterms:W3CDTF">2020-07-01T11:31:00Z</dcterms:modified>
</cp:coreProperties>
</file>