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59" w:rsidRDefault="00672C59" w:rsidP="00672C59">
      <w:pPr>
        <w:shd w:val="clear" w:color="auto" w:fill="FFFFFF"/>
        <w:spacing w:after="0" w:line="240" w:lineRule="auto"/>
        <w:jc w:val="center"/>
        <w:outlineLvl w:val="3"/>
        <w:rPr>
          <w:rFonts w:ascii="Helvetica" w:eastAsia="Times New Roman" w:hAnsi="Helvetica" w:cs="Helvetica"/>
          <w:b/>
          <w:color w:val="FF0000"/>
          <w:sz w:val="28"/>
          <w:szCs w:val="27"/>
          <w:lang w:eastAsia="tr-TR"/>
        </w:rPr>
      </w:pPr>
      <w:r w:rsidRPr="00672C59">
        <w:rPr>
          <w:rFonts w:ascii="Helvetica" w:eastAsia="Times New Roman" w:hAnsi="Helvetica" w:cs="Helvetica"/>
          <w:b/>
          <w:color w:val="FF0000"/>
          <w:sz w:val="28"/>
          <w:szCs w:val="27"/>
          <w:lang w:eastAsia="tr-TR"/>
        </w:rPr>
        <w:t>Bilgi-Belge Talep İşlemleri</w:t>
      </w:r>
    </w:p>
    <w:p w:rsidR="00672C59" w:rsidRDefault="00672C59" w:rsidP="00672C59">
      <w:pPr>
        <w:shd w:val="clear" w:color="auto" w:fill="FFFFFF"/>
        <w:spacing w:after="0" w:line="240" w:lineRule="auto"/>
        <w:outlineLvl w:val="3"/>
        <w:rPr>
          <w:rFonts w:ascii="Helvetica" w:eastAsia="Times New Roman" w:hAnsi="Helvetica" w:cs="Helvetica"/>
          <w:b/>
          <w:color w:val="FF0000"/>
          <w:sz w:val="28"/>
          <w:szCs w:val="27"/>
          <w:lang w:eastAsia="tr-TR"/>
        </w:rPr>
      </w:pPr>
    </w:p>
    <w:p w:rsidR="00672C59" w:rsidRDefault="00672C59" w:rsidP="00672C59">
      <w:pPr>
        <w:rPr>
          <w:sz w:val="24"/>
          <w:szCs w:val="24"/>
        </w:rPr>
      </w:pPr>
      <w:r>
        <w:rPr>
          <w:sz w:val="24"/>
          <w:szCs w:val="24"/>
        </w:rPr>
        <w:t>Bilgi-Belge Talep İşlemleri ile Öğrenci ve Velilerin K12net üzerinden Belge taleplerini oluşturabilmeleri sağlanmıştır.</w:t>
      </w:r>
    </w:p>
    <w:p w:rsidR="00672C59" w:rsidRDefault="00672C59" w:rsidP="00672C59">
      <w:pPr>
        <w:rPr>
          <w:sz w:val="24"/>
          <w:szCs w:val="24"/>
        </w:rPr>
      </w:pPr>
      <w:r>
        <w:rPr>
          <w:b/>
          <w:sz w:val="24"/>
          <w:szCs w:val="24"/>
        </w:rPr>
        <w:t>Öğrenci İşlemleri &gt; Okul Kayıt &gt; Bilgi-Belge Talep İşlemleri</w:t>
      </w:r>
      <w:r>
        <w:rPr>
          <w:sz w:val="24"/>
          <w:szCs w:val="24"/>
        </w:rPr>
        <w:t xml:space="preserve"> seçeneği yardımı ile Sistem üzerinden yapılan ayarlara göre ‘Öğrenci’ ve ‘Veli’ </w:t>
      </w:r>
      <w:proofErr w:type="spellStart"/>
      <w:r>
        <w:rPr>
          <w:sz w:val="24"/>
          <w:szCs w:val="24"/>
        </w:rPr>
        <w:t>portallarından</w:t>
      </w:r>
      <w:proofErr w:type="spellEnd"/>
      <w:r>
        <w:rPr>
          <w:sz w:val="24"/>
          <w:szCs w:val="24"/>
        </w:rPr>
        <w:t xml:space="preserve"> belge talebinde bulunulabilecek.</w:t>
      </w:r>
    </w:p>
    <w:p w:rsidR="00672C59" w:rsidRDefault="00672C59" w:rsidP="00672C59">
      <w:pPr>
        <w:rPr>
          <w:sz w:val="24"/>
          <w:szCs w:val="24"/>
        </w:rPr>
      </w:pPr>
      <w:r>
        <w:rPr>
          <w:sz w:val="24"/>
          <w:szCs w:val="24"/>
        </w:rPr>
        <w:t>Talep ayarları için;</w:t>
      </w:r>
    </w:p>
    <w:p w:rsidR="00672C59" w:rsidRDefault="00672C59" w:rsidP="00672C59">
      <w:pPr>
        <w:rPr>
          <w:sz w:val="24"/>
          <w:szCs w:val="24"/>
        </w:rPr>
      </w:pPr>
      <w:r>
        <w:rPr>
          <w:sz w:val="24"/>
          <w:szCs w:val="24"/>
        </w:rPr>
        <w:t>Öğrenci İşlemleri Ana Modülü altındaki Okul Kayıt ekranına geliniz. Sağ üst köşedeki işlemler butonu yardımı ile Bilgi- Belge Talep İşlemleri seçeneğini seçiniz.</w:t>
      </w:r>
    </w:p>
    <w:p w:rsidR="00672C59" w:rsidRDefault="00672C59" w:rsidP="00672C59">
      <w:pPr>
        <w:rPr>
          <w:sz w:val="24"/>
          <w:szCs w:val="24"/>
        </w:rPr>
      </w:pPr>
      <w:r>
        <w:rPr>
          <w:noProof/>
          <w:lang w:eastAsia="tr-TR"/>
        </w:rPr>
        <w:drawing>
          <wp:inline distT="0" distB="0" distL="0" distR="0" wp14:anchorId="0B1346E2" wp14:editId="2BEDC57B">
            <wp:extent cx="5760720" cy="20262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026285"/>
                    </a:xfrm>
                    <a:prstGeom prst="rect">
                      <a:avLst/>
                    </a:prstGeom>
                  </pic:spPr>
                </pic:pic>
              </a:graphicData>
            </a:graphic>
          </wp:inline>
        </w:drawing>
      </w:r>
    </w:p>
    <w:p w:rsidR="00672C59" w:rsidRDefault="00672C59" w:rsidP="00672C59">
      <w:pPr>
        <w:rPr>
          <w:sz w:val="24"/>
          <w:szCs w:val="24"/>
        </w:rPr>
      </w:pPr>
      <w:r>
        <w:rPr>
          <w:sz w:val="24"/>
          <w:szCs w:val="24"/>
        </w:rPr>
        <w:t>Aşağıdaki gibi bir ekran ile karşılaşacaksınız;</w:t>
      </w:r>
    </w:p>
    <w:p w:rsidR="00672C59" w:rsidRDefault="00672C59" w:rsidP="00672C59">
      <w:pPr>
        <w:rPr>
          <w:sz w:val="24"/>
          <w:szCs w:val="24"/>
        </w:rPr>
      </w:pPr>
      <w:r>
        <w:rPr>
          <w:noProof/>
          <w:lang w:eastAsia="tr-TR"/>
        </w:rPr>
        <w:drawing>
          <wp:inline distT="0" distB="0" distL="0" distR="0" wp14:anchorId="66ECCAB8" wp14:editId="3BD092E7">
            <wp:extent cx="5760720" cy="14935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493520"/>
                    </a:xfrm>
                    <a:prstGeom prst="rect">
                      <a:avLst/>
                    </a:prstGeom>
                  </pic:spPr>
                </pic:pic>
              </a:graphicData>
            </a:graphic>
          </wp:inline>
        </w:drawing>
      </w:r>
    </w:p>
    <w:p w:rsidR="001A50A7" w:rsidRPr="00993AAF" w:rsidRDefault="001A50A7" w:rsidP="001A50A7">
      <w:pPr>
        <w:tabs>
          <w:tab w:val="left" w:pos="2115"/>
        </w:tabs>
        <w:jc w:val="both"/>
        <w:rPr>
          <w:sz w:val="24"/>
          <w:szCs w:val="24"/>
        </w:rPr>
      </w:pPr>
    </w:p>
    <w:p w:rsidR="001A50A7" w:rsidRDefault="001A50A7" w:rsidP="001A50A7">
      <w:pPr>
        <w:rPr>
          <w:sz w:val="24"/>
          <w:szCs w:val="24"/>
        </w:rPr>
      </w:pPr>
      <w:r w:rsidRPr="00672C59">
        <w:rPr>
          <w:b/>
          <w:sz w:val="24"/>
          <w:szCs w:val="24"/>
        </w:rPr>
        <w:t>Talep:</w:t>
      </w:r>
      <w:r>
        <w:rPr>
          <w:sz w:val="24"/>
          <w:szCs w:val="24"/>
        </w:rPr>
        <w:t xml:space="preserve"> Ayarlar menüsünden eklediğimiz öğrenci ve velilerin </w:t>
      </w:r>
      <w:proofErr w:type="spellStart"/>
      <w:r>
        <w:rPr>
          <w:sz w:val="24"/>
          <w:szCs w:val="24"/>
        </w:rPr>
        <w:t>portallarından</w:t>
      </w:r>
      <w:proofErr w:type="spellEnd"/>
      <w:r>
        <w:rPr>
          <w:sz w:val="24"/>
          <w:szCs w:val="24"/>
        </w:rPr>
        <w:t xml:space="preserve"> talepte bulunabilecekleri Belgeler listelenecektir. Ancak Ayarlar Menüsünden eklenmesi durumunda listelenecektir.</w:t>
      </w:r>
    </w:p>
    <w:p w:rsidR="001A50A7" w:rsidRDefault="001A50A7" w:rsidP="001A50A7">
      <w:pPr>
        <w:rPr>
          <w:sz w:val="24"/>
          <w:szCs w:val="24"/>
        </w:rPr>
      </w:pPr>
    </w:p>
    <w:p w:rsidR="001A50A7" w:rsidRDefault="001A50A7" w:rsidP="001A50A7">
      <w:pPr>
        <w:rPr>
          <w:b/>
          <w:sz w:val="24"/>
          <w:szCs w:val="24"/>
        </w:rPr>
      </w:pPr>
    </w:p>
    <w:p w:rsidR="001A50A7" w:rsidRDefault="001A50A7" w:rsidP="001A50A7">
      <w:pPr>
        <w:rPr>
          <w:b/>
          <w:sz w:val="24"/>
          <w:szCs w:val="24"/>
        </w:rPr>
      </w:pPr>
      <w:r w:rsidRPr="00993AAF">
        <w:rPr>
          <w:b/>
          <w:sz w:val="24"/>
          <w:szCs w:val="24"/>
        </w:rPr>
        <w:lastRenderedPageBreak/>
        <w:t>Talep Durumu:</w:t>
      </w:r>
      <w:r>
        <w:rPr>
          <w:b/>
          <w:sz w:val="24"/>
          <w:szCs w:val="24"/>
        </w:rPr>
        <w:t xml:space="preserve"> </w:t>
      </w:r>
    </w:p>
    <w:p w:rsidR="001A50A7" w:rsidRPr="00993AAF" w:rsidRDefault="001A50A7" w:rsidP="001A50A7">
      <w:pPr>
        <w:rPr>
          <w:sz w:val="24"/>
          <w:szCs w:val="24"/>
        </w:rPr>
      </w:pPr>
      <w:r w:rsidRPr="00993AAF">
        <w:rPr>
          <w:b/>
          <w:sz w:val="24"/>
          <w:szCs w:val="24"/>
        </w:rPr>
        <w:t>Hepsi:</w:t>
      </w:r>
      <w:r>
        <w:rPr>
          <w:sz w:val="24"/>
          <w:szCs w:val="24"/>
        </w:rPr>
        <w:t xml:space="preserve"> </w:t>
      </w:r>
      <w:r w:rsidR="00B3696B">
        <w:rPr>
          <w:sz w:val="24"/>
          <w:szCs w:val="24"/>
        </w:rPr>
        <w:t xml:space="preserve">Gelen </w:t>
      </w:r>
      <w:r>
        <w:rPr>
          <w:sz w:val="24"/>
          <w:szCs w:val="24"/>
        </w:rPr>
        <w:t xml:space="preserve">Taleplerin tamamı listelenecektir. </w:t>
      </w:r>
    </w:p>
    <w:p w:rsidR="001A50A7" w:rsidRDefault="001A50A7" w:rsidP="001A50A7">
      <w:pPr>
        <w:rPr>
          <w:sz w:val="24"/>
          <w:szCs w:val="24"/>
        </w:rPr>
      </w:pPr>
      <w:r w:rsidRPr="00993AAF">
        <w:rPr>
          <w:b/>
          <w:sz w:val="24"/>
          <w:szCs w:val="24"/>
        </w:rPr>
        <w:t>Bekleyen:</w:t>
      </w:r>
      <w:r>
        <w:rPr>
          <w:sz w:val="24"/>
          <w:szCs w:val="24"/>
        </w:rPr>
        <w:t xml:space="preserve"> Gelen talepler doğrudan Bekleyen konumundadır. </w:t>
      </w:r>
      <w:proofErr w:type="gramStart"/>
      <w:r>
        <w:rPr>
          <w:sz w:val="24"/>
          <w:szCs w:val="24"/>
        </w:rPr>
        <w:t>ilk</w:t>
      </w:r>
      <w:proofErr w:type="gramEnd"/>
      <w:r>
        <w:rPr>
          <w:sz w:val="24"/>
          <w:szCs w:val="24"/>
        </w:rPr>
        <w:t xml:space="preserve"> sırada en son gelen talebe ulaşabileceklerdir.</w:t>
      </w:r>
    </w:p>
    <w:p w:rsidR="001A50A7" w:rsidRDefault="001A50A7" w:rsidP="001A50A7">
      <w:pPr>
        <w:rPr>
          <w:sz w:val="24"/>
          <w:szCs w:val="24"/>
        </w:rPr>
      </w:pPr>
      <w:r w:rsidRPr="00993AAF">
        <w:rPr>
          <w:b/>
          <w:sz w:val="24"/>
          <w:szCs w:val="24"/>
        </w:rPr>
        <w:t>Hazırlanıyor:</w:t>
      </w:r>
      <w:r>
        <w:rPr>
          <w:sz w:val="24"/>
          <w:szCs w:val="24"/>
        </w:rPr>
        <w:t xml:space="preserve"> Personel tarafından talep detayından hazırlanıyor duruma getirilen talepler listelenecektir.</w:t>
      </w:r>
    </w:p>
    <w:p w:rsidR="001A50A7" w:rsidRDefault="001A50A7" w:rsidP="001A50A7">
      <w:pPr>
        <w:rPr>
          <w:sz w:val="24"/>
          <w:szCs w:val="24"/>
        </w:rPr>
      </w:pPr>
      <w:r w:rsidRPr="00993AAF">
        <w:rPr>
          <w:b/>
          <w:sz w:val="24"/>
          <w:szCs w:val="24"/>
        </w:rPr>
        <w:t>Tamamlandı:</w:t>
      </w:r>
      <w:r>
        <w:rPr>
          <w:b/>
          <w:sz w:val="24"/>
          <w:szCs w:val="24"/>
        </w:rPr>
        <w:t xml:space="preserve"> </w:t>
      </w:r>
      <w:r>
        <w:rPr>
          <w:sz w:val="24"/>
          <w:szCs w:val="24"/>
        </w:rPr>
        <w:t>Personel tarafından talep detayından Tamamlandı duruma getirilen talepler listelenecektir.</w:t>
      </w:r>
    </w:p>
    <w:p w:rsidR="001A50A7" w:rsidRPr="00F96552" w:rsidRDefault="001A50A7" w:rsidP="00672C59">
      <w:pPr>
        <w:rPr>
          <w:b/>
          <w:sz w:val="24"/>
          <w:szCs w:val="24"/>
        </w:rPr>
      </w:pPr>
      <w:r w:rsidRPr="00993AAF">
        <w:rPr>
          <w:b/>
          <w:sz w:val="24"/>
          <w:szCs w:val="24"/>
        </w:rPr>
        <w:t xml:space="preserve">Reddedildi: </w:t>
      </w:r>
      <w:r>
        <w:rPr>
          <w:sz w:val="24"/>
          <w:szCs w:val="24"/>
        </w:rPr>
        <w:t>Personel tarafından talep detayından Reddedildi duruma getirilen talepler listelenecektir.</w:t>
      </w:r>
    </w:p>
    <w:p w:rsidR="00672C59" w:rsidRDefault="00672C59" w:rsidP="00993AAF">
      <w:pPr>
        <w:tabs>
          <w:tab w:val="left" w:pos="2115"/>
        </w:tabs>
        <w:spacing w:after="160" w:line="259" w:lineRule="auto"/>
        <w:rPr>
          <w:sz w:val="24"/>
          <w:szCs w:val="24"/>
        </w:rPr>
      </w:pPr>
      <w:r w:rsidRPr="00672C59">
        <w:rPr>
          <w:b/>
          <w:sz w:val="24"/>
          <w:szCs w:val="24"/>
        </w:rPr>
        <w:t xml:space="preserve">Ayarlar: </w:t>
      </w:r>
      <w:r w:rsidRPr="00672C59">
        <w:rPr>
          <w:sz w:val="24"/>
          <w:szCs w:val="24"/>
        </w:rPr>
        <w:t xml:space="preserve">Okul Yönetimi Öğrenci ve Veli </w:t>
      </w:r>
      <w:proofErr w:type="spellStart"/>
      <w:r w:rsidRPr="00672C59">
        <w:rPr>
          <w:sz w:val="24"/>
          <w:szCs w:val="24"/>
        </w:rPr>
        <w:t>Portallarından</w:t>
      </w:r>
      <w:proofErr w:type="spellEnd"/>
      <w:r w:rsidRPr="00672C59">
        <w:rPr>
          <w:sz w:val="24"/>
          <w:szCs w:val="24"/>
        </w:rPr>
        <w:t>, öğrenci ve velilerin belge taleplerinde bulunabilmeleri için; talepte bulunulabilecek dokümanların listelerini oluşturmaları gerekmektedir.</w:t>
      </w:r>
      <w:r w:rsidR="00993AAF">
        <w:rPr>
          <w:sz w:val="24"/>
          <w:szCs w:val="24"/>
        </w:rPr>
        <w:t xml:space="preserve"> </w:t>
      </w:r>
      <w:r w:rsidRPr="00672C59">
        <w:rPr>
          <w:sz w:val="24"/>
          <w:szCs w:val="24"/>
        </w:rPr>
        <w:t>Bu ekranda Okul- Yönetimin Öğrenci-Veliye hazırlayıp verebileceği dokümanların listesi oluşturulacaktır.</w:t>
      </w:r>
    </w:p>
    <w:p w:rsidR="00DE5A28" w:rsidRDefault="00DE5A28" w:rsidP="00993AAF">
      <w:pPr>
        <w:tabs>
          <w:tab w:val="left" w:pos="2115"/>
        </w:tabs>
        <w:spacing w:after="160" w:line="259" w:lineRule="auto"/>
        <w:rPr>
          <w:sz w:val="24"/>
          <w:szCs w:val="24"/>
        </w:rPr>
      </w:pPr>
      <w:r>
        <w:rPr>
          <w:sz w:val="24"/>
          <w:szCs w:val="24"/>
        </w:rPr>
        <w:t xml:space="preserve">Bu ayarlar birden fazla müdürlüğü olan okullarımızda Kurum seviyesinden de yapılabilir. Tüm okullarınızda ortak belgeler olacak ise Kurum seviyesinden tanımlama yapılabilir. Hem alt müdürlükten hem Kurum seviyesinden tanımlama yapıldığında yalnızca alt müdürlükten yapılan tanımlamalar öğrenci-veli </w:t>
      </w:r>
      <w:proofErr w:type="spellStart"/>
      <w:r>
        <w:rPr>
          <w:sz w:val="24"/>
          <w:szCs w:val="24"/>
        </w:rPr>
        <w:t>portalına</w:t>
      </w:r>
      <w:proofErr w:type="spellEnd"/>
      <w:r>
        <w:rPr>
          <w:sz w:val="24"/>
          <w:szCs w:val="24"/>
        </w:rPr>
        <w:t xml:space="preserve"> yansıyacaktır.</w:t>
      </w:r>
    </w:p>
    <w:p w:rsidR="00B3696B" w:rsidRDefault="00734E66" w:rsidP="00993AAF">
      <w:pPr>
        <w:tabs>
          <w:tab w:val="left" w:pos="2115"/>
        </w:tabs>
        <w:spacing w:after="160" w:line="259" w:lineRule="auto"/>
        <w:rPr>
          <w:sz w:val="24"/>
          <w:szCs w:val="24"/>
        </w:rPr>
      </w:pPr>
      <w:r>
        <w:rPr>
          <w:sz w:val="24"/>
          <w:szCs w:val="24"/>
        </w:rPr>
        <w:t>Ayarlar butonuna tıkladıktan sonra</w:t>
      </w:r>
      <w:r w:rsidR="00DE10E1">
        <w:rPr>
          <w:sz w:val="24"/>
          <w:szCs w:val="24"/>
        </w:rPr>
        <w:t xml:space="preserve"> aşağıdaki ekran ile karşılaşacaksınız. Daha önce eklenen belge var ise bu alanda listelenecektir. Silme ya da düzenleme yapılabilir. </w:t>
      </w:r>
    </w:p>
    <w:p w:rsidR="009756EE" w:rsidRDefault="00DE10E1" w:rsidP="00993AAF">
      <w:pPr>
        <w:tabs>
          <w:tab w:val="left" w:pos="2115"/>
        </w:tabs>
        <w:spacing w:after="160" w:line="259" w:lineRule="auto"/>
        <w:rPr>
          <w:sz w:val="24"/>
          <w:szCs w:val="24"/>
        </w:rPr>
      </w:pPr>
      <w:r>
        <w:rPr>
          <w:sz w:val="24"/>
          <w:szCs w:val="24"/>
        </w:rPr>
        <w:t xml:space="preserve">Ancak Bekleyen Durumda olan bir talep var ise silme işlemi gerçekleşmeyecektir. </w:t>
      </w:r>
    </w:p>
    <w:p w:rsidR="009756EE" w:rsidRDefault="009756EE" w:rsidP="00993AAF">
      <w:pPr>
        <w:tabs>
          <w:tab w:val="left" w:pos="2115"/>
        </w:tabs>
        <w:spacing w:after="160" w:line="259" w:lineRule="auto"/>
        <w:rPr>
          <w:sz w:val="24"/>
          <w:szCs w:val="24"/>
        </w:rPr>
      </w:pPr>
      <w:r>
        <w:rPr>
          <w:noProof/>
          <w:lang w:eastAsia="tr-TR"/>
        </w:rPr>
        <w:drawing>
          <wp:inline distT="0" distB="0" distL="0" distR="0" wp14:anchorId="5DD14410" wp14:editId="2F968216">
            <wp:extent cx="5760720" cy="1790065"/>
            <wp:effectExtent l="0" t="0" r="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790065"/>
                    </a:xfrm>
                    <a:prstGeom prst="rect">
                      <a:avLst/>
                    </a:prstGeom>
                  </pic:spPr>
                </pic:pic>
              </a:graphicData>
            </a:graphic>
          </wp:inline>
        </w:drawing>
      </w:r>
    </w:p>
    <w:p w:rsidR="009756EE" w:rsidRDefault="009756EE" w:rsidP="00993AAF">
      <w:pPr>
        <w:tabs>
          <w:tab w:val="left" w:pos="2115"/>
        </w:tabs>
        <w:spacing w:after="160" w:line="259" w:lineRule="auto"/>
        <w:rPr>
          <w:sz w:val="24"/>
          <w:szCs w:val="24"/>
        </w:rPr>
      </w:pPr>
    </w:p>
    <w:p w:rsidR="009756EE" w:rsidRDefault="009756EE" w:rsidP="00993AAF">
      <w:pPr>
        <w:tabs>
          <w:tab w:val="left" w:pos="2115"/>
        </w:tabs>
        <w:spacing w:after="160" w:line="259" w:lineRule="auto"/>
        <w:rPr>
          <w:sz w:val="24"/>
          <w:szCs w:val="24"/>
        </w:rPr>
      </w:pPr>
    </w:p>
    <w:p w:rsidR="009756EE" w:rsidRDefault="009756EE" w:rsidP="00993AAF">
      <w:pPr>
        <w:tabs>
          <w:tab w:val="left" w:pos="2115"/>
        </w:tabs>
        <w:spacing w:after="160" w:line="259" w:lineRule="auto"/>
        <w:rPr>
          <w:sz w:val="24"/>
          <w:szCs w:val="24"/>
        </w:rPr>
      </w:pPr>
    </w:p>
    <w:p w:rsidR="009756EE" w:rsidRDefault="009756EE" w:rsidP="00993AAF">
      <w:pPr>
        <w:tabs>
          <w:tab w:val="left" w:pos="2115"/>
        </w:tabs>
        <w:spacing w:after="160" w:line="259" w:lineRule="auto"/>
        <w:rPr>
          <w:sz w:val="24"/>
          <w:szCs w:val="24"/>
        </w:rPr>
      </w:pPr>
    </w:p>
    <w:p w:rsidR="009756EE" w:rsidRDefault="009756EE" w:rsidP="00993AAF">
      <w:pPr>
        <w:tabs>
          <w:tab w:val="left" w:pos="2115"/>
        </w:tabs>
        <w:spacing w:after="160" w:line="259" w:lineRule="auto"/>
        <w:rPr>
          <w:sz w:val="24"/>
          <w:szCs w:val="24"/>
        </w:rPr>
      </w:pPr>
    </w:p>
    <w:p w:rsidR="00734E66" w:rsidRDefault="00DE10E1" w:rsidP="00993AAF">
      <w:pPr>
        <w:tabs>
          <w:tab w:val="left" w:pos="2115"/>
        </w:tabs>
        <w:spacing w:after="160" w:line="259" w:lineRule="auto"/>
        <w:rPr>
          <w:sz w:val="24"/>
          <w:szCs w:val="24"/>
        </w:rPr>
      </w:pPr>
      <w:r>
        <w:rPr>
          <w:sz w:val="24"/>
          <w:szCs w:val="24"/>
        </w:rPr>
        <w:t>Yeni bir Belge eklemek için Yeşil Ekle butonuna tıklayınız.</w:t>
      </w:r>
    </w:p>
    <w:p w:rsidR="00DE10E1" w:rsidRDefault="00DE10E1" w:rsidP="00993AAF">
      <w:pPr>
        <w:tabs>
          <w:tab w:val="left" w:pos="2115"/>
        </w:tabs>
        <w:spacing w:after="160" w:line="259" w:lineRule="auto"/>
        <w:rPr>
          <w:sz w:val="24"/>
          <w:szCs w:val="24"/>
        </w:rPr>
      </w:pPr>
      <w:r>
        <w:rPr>
          <w:noProof/>
          <w:lang w:eastAsia="tr-TR"/>
        </w:rPr>
        <w:drawing>
          <wp:inline distT="0" distB="0" distL="0" distR="0" wp14:anchorId="4E3295D9" wp14:editId="21D046F3">
            <wp:extent cx="5760720" cy="1397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397000"/>
                    </a:xfrm>
                    <a:prstGeom prst="rect">
                      <a:avLst/>
                    </a:prstGeom>
                  </pic:spPr>
                </pic:pic>
              </a:graphicData>
            </a:graphic>
          </wp:inline>
        </w:drawing>
      </w:r>
    </w:p>
    <w:p w:rsidR="00F96552" w:rsidRDefault="00F96552" w:rsidP="00993AAF">
      <w:pPr>
        <w:tabs>
          <w:tab w:val="left" w:pos="2115"/>
        </w:tabs>
        <w:spacing w:after="160" w:line="259" w:lineRule="auto"/>
        <w:rPr>
          <w:sz w:val="24"/>
          <w:szCs w:val="24"/>
        </w:rPr>
      </w:pPr>
    </w:p>
    <w:p w:rsidR="00F652EE" w:rsidRDefault="00F652EE" w:rsidP="00993AAF">
      <w:pPr>
        <w:tabs>
          <w:tab w:val="left" w:pos="2115"/>
        </w:tabs>
        <w:spacing w:after="160" w:line="259" w:lineRule="auto"/>
        <w:rPr>
          <w:sz w:val="24"/>
          <w:szCs w:val="24"/>
        </w:rPr>
      </w:pPr>
      <w:r>
        <w:rPr>
          <w:noProof/>
          <w:lang w:eastAsia="tr-TR"/>
        </w:rPr>
        <w:drawing>
          <wp:inline distT="0" distB="0" distL="0" distR="0" wp14:anchorId="769A44E5" wp14:editId="175208B2">
            <wp:extent cx="4333875" cy="33242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33875" cy="3324225"/>
                    </a:xfrm>
                    <a:prstGeom prst="rect">
                      <a:avLst/>
                    </a:prstGeom>
                  </pic:spPr>
                </pic:pic>
              </a:graphicData>
            </a:graphic>
          </wp:inline>
        </w:drawing>
      </w:r>
    </w:p>
    <w:p w:rsidR="00714277" w:rsidRDefault="00714277" w:rsidP="00993AAF">
      <w:pPr>
        <w:tabs>
          <w:tab w:val="left" w:pos="2115"/>
        </w:tabs>
        <w:spacing w:after="160" w:line="259" w:lineRule="auto"/>
        <w:rPr>
          <w:sz w:val="24"/>
          <w:szCs w:val="24"/>
        </w:rPr>
      </w:pPr>
      <w:r w:rsidRPr="00CE2F68">
        <w:rPr>
          <w:b/>
          <w:sz w:val="24"/>
          <w:szCs w:val="24"/>
        </w:rPr>
        <w:t>Talep Numarası</w:t>
      </w:r>
      <w:r w:rsidR="00CE2F68">
        <w:rPr>
          <w:b/>
          <w:sz w:val="24"/>
          <w:szCs w:val="24"/>
        </w:rPr>
        <w:t>:</w:t>
      </w:r>
      <w:r>
        <w:rPr>
          <w:sz w:val="24"/>
          <w:szCs w:val="24"/>
        </w:rPr>
        <w:t xml:space="preserve"> otomatik olarak en son eklenenin bir üstü olacak şekilde gelmekte. </w:t>
      </w:r>
    </w:p>
    <w:p w:rsidR="00714277" w:rsidRDefault="00714277" w:rsidP="00714277">
      <w:pPr>
        <w:tabs>
          <w:tab w:val="left" w:pos="2115"/>
        </w:tabs>
        <w:rPr>
          <w:sz w:val="24"/>
          <w:szCs w:val="24"/>
        </w:rPr>
      </w:pPr>
      <w:r w:rsidRPr="00CE2F68">
        <w:rPr>
          <w:b/>
          <w:sz w:val="24"/>
          <w:szCs w:val="24"/>
        </w:rPr>
        <w:t>Talep Adı:</w:t>
      </w:r>
      <w:r>
        <w:rPr>
          <w:sz w:val="24"/>
          <w:szCs w:val="24"/>
        </w:rPr>
        <w:t xml:space="preserve"> </w:t>
      </w:r>
      <w:r w:rsidRPr="007B6422">
        <w:rPr>
          <w:sz w:val="24"/>
          <w:szCs w:val="24"/>
        </w:rPr>
        <w:t xml:space="preserve">Belge İsmi, </w:t>
      </w:r>
      <w:proofErr w:type="spellStart"/>
      <w:r w:rsidRPr="007B6422">
        <w:rPr>
          <w:sz w:val="24"/>
          <w:szCs w:val="24"/>
        </w:rPr>
        <w:t>Ör:”Transkript</w:t>
      </w:r>
      <w:proofErr w:type="spellEnd"/>
      <w:r w:rsidRPr="007B6422">
        <w:rPr>
          <w:sz w:val="24"/>
          <w:szCs w:val="24"/>
        </w:rPr>
        <w:t>”</w:t>
      </w:r>
    </w:p>
    <w:p w:rsidR="00F652EE" w:rsidRDefault="00F652EE" w:rsidP="00714277">
      <w:pPr>
        <w:tabs>
          <w:tab w:val="left" w:pos="2115"/>
        </w:tabs>
        <w:rPr>
          <w:sz w:val="24"/>
          <w:szCs w:val="24"/>
        </w:rPr>
      </w:pPr>
      <w:r w:rsidRPr="00CE2F68">
        <w:rPr>
          <w:b/>
          <w:sz w:val="24"/>
          <w:szCs w:val="24"/>
        </w:rPr>
        <w:t>Oluşturma Zamanı:</w:t>
      </w:r>
      <w:r>
        <w:rPr>
          <w:sz w:val="24"/>
          <w:szCs w:val="24"/>
        </w:rPr>
        <w:t xml:space="preserve"> Tarih ve saat otomatik olarak gelecektir.</w:t>
      </w:r>
    </w:p>
    <w:p w:rsidR="00D44FCB" w:rsidRDefault="00F652EE" w:rsidP="00F652EE">
      <w:pPr>
        <w:tabs>
          <w:tab w:val="left" w:pos="2115"/>
        </w:tabs>
        <w:jc w:val="both"/>
        <w:rPr>
          <w:sz w:val="24"/>
          <w:szCs w:val="24"/>
        </w:rPr>
      </w:pPr>
      <w:r w:rsidRPr="00CE2F68">
        <w:rPr>
          <w:b/>
          <w:sz w:val="24"/>
          <w:szCs w:val="24"/>
        </w:rPr>
        <w:t>Talep Detayı:</w:t>
      </w:r>
      <w:r>
        <w:rPr>
          <w:sz w:val="24"/>
          <w:szCs w:val="24"/>
        </w:rPr>
        <w:t xml:space="preserve"> </w:t>
      </w:r>
      <w:r w:rsidRPr="007B6422">
        <w:rPr>
          <w:sz w:val="24"/>
          <w:szCs w:val="24"/>
        </w:rPr>
        <w:t xml:space="preserve">Detay, bu alana belge detaylar girilebilecektir. Ör: Bu belge öğrencinin kayıt durumunu, almış olduğu </w:t>
      </w:r>
      <w:r>
        <w:rPr>
          <w:sz w:val="24"/>
          <w:szCs w:val="24"/>
        </w:rPr>
        <w:t>dersleri, notlarını, akademik</w:t>
      </w:r>
      <w:r w:rsidRPr="007B6422">
        <w:rPr>
          <w:sz w:val="24"/>
          <w:szCs w:val="24"/>
        </w:rPr>
        <w:t xml:space="preserve"> başarı düzeylerini, öğrenim dilini, not sistemini ve başarı değerlendirme </w:t>
      </w:r>
      <w:proofErr w:type="gramStart"/>
      <w:r w:rsidRPr="007B6422">
        <w:rPr>
          <w:sz w:val="24"/>
          <w:szCs w:val="24"/>
        </w:rPr>
        <w:t>kriterlerini</w:t>
      </w:r>
      <w:proofErr w:type="gramEnd"/>
      <w:r w:rsidRPr="007B6422">
        <w:rPr>
          <w:sz w:val="24"/>
          <w:szCs w:val="24"/>
        </w:rPr>
        <w:t xml:space="preserve"> içeren bir belgedir.</w:t>
      </w:r>
      <w:r w:rsidR="00B3696B">
        <w:rPr>
          <w:sz w:val="24"/>
          <w:szCs w:val="24"/>
        </w:rPr>
        <w:t xml:space="preserve">(Personel </w:t>
      </w:r>
      <w:proofErr w:type="spellStart"/>
      <w:r w:rsidR="00B3696B">
        <w:rPr>
          <w:sz w:val="24"/>
          <w:szCs w:val="24"/>
        </w:rPr>
        <w:t>Portalında</w:t>
      </w:r>
      <w:proofErr w:type="spellEnd"/>
      <w:r w:rsidR="00B3696B">
        <w:rPr>
          <w:sz w:val="24"/>
          <w:szCs w:val="24"/>
        </w:rPr>
        <w:t xml:space="preserve"> bilgi amaçlı eklenir)</w:t>
      </w:r>
    </w:p>
    <w:p w:rsidR="00D44FCB" w:rsidRDefault="00D44FCB" w:rsidP="00D44FCB">
      <w:pPr>
        <w:tabs>
          <w:tab w:val="left" w:pos="2115"/>
        </w:tabs>
        <w:rPr>
          <w:sz w:val="24"/>
          <w:szCs w:val="24"/>
        </w:rPr>
      </w:pPr>
      <w:r w:rsidRPr="00CE2F68">
        <w:rPr>
          <w:b/>
          <w:sz w:val="24"/>
          <w:szCs w:val="24"/>
        </w:rPr>
        <w:t>Dil Seçenekleri:</w:t>
      </w:r>
      <w:r>
        <w:rPr>
          <w:sz w:val="24"/>
          <w:szCs w:val="24"/>
        </w:rPr>
        <w:t xml:space="preserve"> </w:t>
      </w:r>
      <w:r w:rsidRPr="007B6422">
        <w:rPr>
          <w:sz w:val="24"/>
          <w:szCs w:val="24"/>
        </w:rPr>
        <w:t>Türkçeye ilave olarak, dokümanın hazırlanabileceği diller bu bölümde eklenecektir. Ör: ‘İngilizce’ yazılıp, “+” tuşu seçildiğinde, İngilizce listelenecek.</w:t>
      </w:r>
    </w:p>
    <w:p w:rsidR="00D44FCB" w:rsidRDefault="00D44FCB" w:rsidP="00F652EE">
      <w:pPr>
        <w:tabs>
          <w:tab w:val="left" w:pos="2115"/>
        </w:tabs>
        <w:jc w:val="both"/>
        <w:rPr>
          <w:sz w:val="24"/>
          <w:szCs w:val="24"/>
        </w:rPr>
      </w:pPr>
    </w:p>
    <w:p w:rsidR="00D44FCB" w:rsidRDefault="00D44FCB" w:rsidP="00F652EE">
      <w:pPr>
        <w:tabs>
          <w:tab w:val="left" w:pos="2115"/>
        </w:tabs>
        <w:jc w:val="both"/>
        <w:rPr>
          <w:sz w:val="24"/>
          <w:szCs w:val="24"/>
        </w:rPr>
      </w:pPr>
    </w:p>
    <w:p w:rsidR="00D44FCB" w:rsidRDefault="00D44FCB" w:rsidP="00F652EE">
      <w:pPr>
        <w:tabs>
          <w:tab w:val="left" w:pos="2115"/>
        </w:tabs>
        <w:jc w:val="both"/>
        <w:rPr>
          <w:sz w:val="24"/>
          <w:szCs w:val="24"/>
        </w:rPr>
      </w:pPr>
      <w:r>
        <w:rPr>
          <w:noProof/>
          <w:lang w:eastAsia="tr-TR"/>
        </w:rPr>
        <w:drawing>
          <wp:inline distT="0" distB="0" distL="0" distR="0" wp14:anchorId="00F35013" wp14:editId="3821DE16">
            <wp:extent cx="4343400" cy="31718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3400" cy="3171825"/>
                    </a:xfrm>
                    <a:prstGeom prst="rect">
                      <a:avLst/>
                    </a:prstGeom>
                  </pic:spPr>
                </pic:pic>
              </a:graphicData>
            </a:graphic>
          </wp:inline>
        </w:drawing>
      </w:r>
      <w:r w:rsidR="00F652EE" w:rsidRPr="007B6422">
        <w:rPr>
          <w:sz w:val="24"/>
          <w:szCs w:val="24"/>
        </w:rPr>
        <w:t xml:space="preserve"> </w:t>
      </w:r>
    </w:p>
    <w:p w:rsidR="00D44FCB" w:rsidRDefault="00D44FCB" w:rsidP="00D44FCB">
      <w:pPr>
        <w:tabs>
          <w:tab w:val="left" w:pos="2115"/>
        </w:tabs>
        <w:rPr>
          <w:sz w:val="24"/>
          <w:szCs w:val="24"/>
        </w:rPr>
      </w:pPr>
      <w:r w:rsidRPr="00CE2F68">
        <w:rPr>
          <w:b/>
          <w:sz w:val="24"/>
          <w:szCs w:val="24"/>
        </w:rPr>
        <w:t>Teslimat Türü</w:t>
      </w:r>
      <w:r>
        <w:rPr>
          <w:sz w:val="24"/>
          <w:szCs w:val="24"/>
        </w:rPr>
        <w:t>: Okul yönetimi belgeyi hangi yöntemler ile teslim edecek ise o yöntemler eklenmelidir.</w:t>
      </w:r>
    </w:p>
    <w:p w:rsidR="00D44FCB" w:rsidRDefault="00D44FCB" w:rsidP="00D44FCB">
      <w:pPr>
        <w:tabs>
          <w:tab w:val="left" w:pos="2115"/>
        </w:tabs>
        <w:rPr>
          <w:sz w:val="24"/>
          <w:szCs w:val="24"/>
        </w:rPr>
      </w:pPr>
      <w:r w:rsidRPr="00CE2F68">
        <w:rPr>
          <w:b/>
          <w:sz w:val="24"/>
          <w:szCs w:val="24"/>
        </w:rPr>
        <w:t>Personel:</w:t>
      </w:r>
      <w:r>
        <w:rPr>
          <w:sz w:val="24"/>
          <w:szCs w:val="24"/>
        </w:rPr>
        <w:t xml:space="preserve"> </w:t>
      </w:r>
      <w:r w:rsidRPr="007B6422">
        <w:rPr>
          <w:sz w:val="24"/>
          <w:szCs w:val="24"/>
        </w:rPr>
        <w:t xml:space="preserve">Öğrenci-Veli </w:t>
      </w:r>
      <w:proofErr w:type="spellStart"/>
      <w:r w:rsidRPr="007B6422">
        <w:rPr>
          <w:sz w:val="24"/>
          <w:szCs w:val="24"/>
        </w:rPr>
        <w:t>Portalından</w:t>
      </w:r>
      <w:proofErr w:type="spellEnd"/>
      <w:r w:rsidRPr="007B6422">
        <w:rPr>
          <w:sz w:val="24"/>
          <w:szCs w:val="24"/>
        </w:rPr>
        <w:t xml:space="preserve"> talep oluşturulduğunda </w:t>
      </w:r>
      <w:r>
        <w:rPr>
          <w:sz w:val="24"/>
          <w:szCs w:val="24"/>
        </w:rPr>
        <w:t>bildirim düşmesi</w:t>
      </w:r>
      <w:r w:rsidRPr="007B6422">
        <w:rPr>
          <w:sz w:val="24"/>
          <w:szCs w:val="24"/>
        </w:rPr>
        <w:t xml:space="preserve"> istenilen personel “Doküman Talebinde </w:t>
      </w:r>
      <w:r>
        <w:rPr>
          <w:sz w:val="24"/>
          <w:szCs w:val="24"/>
        </w:rPr>
        <w:t>Bildirim alacak</w:t>
      </w:r>
      <w:r w:rsidRPr="007B6422">
        <w:rPr>
          <w:sz w:val="24"/>
          <w:szCs w:val="24"/>
        </w:rPr>
        <w:t xml:space="preserve"> Personel” listesinde listelenmektedir. Bu listeye eklemeye veya çıkarılma yine bu alanda yapılacaktır.</w:t>
      </w:r>
    </w:p>
    <w:p w:rsidR="00DE5A28" w:rsidRDefault="00DE5A28" w:rsidP="00F85024">
      <w:pPr>
        <w:tabs>
          <w:tab w:val="left" w:pos="2115"/>
        </w:tabs>
        <w:jc w:val="center"/>
        <w:rPr>
          <w:b/>
          <w:sz w:val="32"/>
          <w:szCs w:val="24"/>
        </w:rPr>
      </w:pPr>
      <w:r>
        <w:rPr>
          <w:b/>
          <w:sz w:val="32"/>
          <w:szCs w:val="24"/>
        </w:rPr>
        <w:t>Öğrenci-</w:t>
      </w:r>
      <w:r w:rsidRPr="00DE5A28">
        <w:rPr>
          <w:b/>
          <w:sz w:val="32"/>
          <w:szCs w:val="24"/>
        </w:rPr>
        <w:t xml:space="preserve">Veli </w:t>
      </w:r>
      <w:proofErr w:type="spellStart"/>
      <w:r w:rsidRPr="00DE5A28">
        <w:rPr>
          <w:b/>
          <w:sz w:val="32"/>
          <w:szCs w:val="24"/>
        </w:rPr>
        <w:t>Portalı</w:t>
      </w:r>
      <w:proofErr w:type="spellEnd"/>
    </w:p>
    <w:p w:rsidR="003E0B67" w:rsidRDefault="003E0B67" w:rsidP="003E0B67">
      <w:pPr>
        <w:tabs>
          <w:tab w:val="left" w:pos="2115"/>
        </w:tabs>
        <w:rPr>
          <w:sz w:val="24"/>
          <w:szCs w:val="24"/>
        </w:rPr>
      </w:pPr>
      <w:r w:rsidRPr="003E0B67">
        <w:rPr>
          <w:sz w:val="24"/>
          <w:szCs w:val="24"/>
        </w:rPr>
        <w:t>Öğrenci veli</w:t>
      </w:r>
      <w:r>
        <w:rPr>
          <w:sz w:val="24"/>
          <w:szCs w:val="24"/>
        </w:rPr>
        <w:t xml:space="preserve"> kendi </w:t>
      </w:r>
      <w:proofErr w:type="spellStart"/>
      <w:r>
        <w:rPr>
          <w:sz w:val="24"/>
          <w:szCs w:val="24"/>
        </w:rPr>
        <w:t>portalına</w:t>
      </w:r>
      <w:proofErr w:type="spellEnd"/>
      <w:r>
        <w:rPr>
          <w:sz w:val="24"/>
          <w:szCs w:val="24"/>
        </w:rPr>
        <w:t xml:space="preserve"> girdikten sonra </w:t>
      </w:r>
      <w:r w:rsidR="004F362A">
        <w:rPr>
          <w:sz w:val="24"/>
          <w:szCs w:val="24"/>
        </w:rPr>
        <w:t>Online Hizmetler</w:t>
      </w:r>
      <w:r>
        <w:rPr>
          <w:sz w:val="24"/>
          <w:szCs w:val="24"/>
        </w:rPr>
        <w:t xml:space="preserve"> ekranı &gt; Bilgi-Belge Talep İşlemleri seçeneği ile belge talebinde bulunabilirler.</w:t>
      </w:r>
    </w:p>
    <w:p w:rsidR="004F362A" w:rsidRDefault="004F362A" w:rsidP="004F362A">
      <w:pPr>
        <w:tabs>
          <w:tab w:val="left" w:pos="2115"/>
        </w:tabs>
        <w:rPr>
          <w:sz w:val="24"/>
          <w:szCs w:val="24"/>
        </w:rPr>
      </w:pPr>
      <w:r>
        <w:rPr>
          <w:sz w:val="24"/>
          <w:szCs w:val="24"/>
        </w:rPr>
        <w:t>Eğer bu alan yok ise Kullanıcı yetkilendirme yapılarak velilere bu ekran açılmalıdır.</w:t>
      </w:r>
    </w:p>
    <w:p w:rsidR="004F362A" w:rsidRDefault="004F362A" w:rsidP="003E0B67">
      <w:pPr>
        <w:tabs>
          <w:tab w:val="left" w:pos="2115"/>
        </w:tabs>
        <w:rPr>
          <w:sz w:val="24"/>
          <w:szCs w:val="24"/>
        </w:rPr>
      </w:pPr>
      <w:r>
        <w:rPr>
          <w:noProof/>
          <w:sz w:val="24"/>
          <w:szCs w:val="24"/>
          <w:lang w:eastAsia="tr-TR"/>
        </w:rPr>
        <w:drawing>
          <wp:inline distT="0" distB="0" distL="0" distR="0" wp14:anchorId="517F8F84" wp14:editId="25B19E29">
            <wp:extent cx="5753100" cy="166116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1661160"/>
                    </a:xfrm>
                    <a:prstGeom prst="rect">
                      <a:avLst/>
                    </a:prstGeom>
                    <a:noFill/>
                    <a:ln>
                      <a:noFill/>
                    </a:ln>
                  </pic:spPr>
                </pic:pic>
              </a:graphicData>
            </a:graphic>
          </wp:inline>
        </w:drawing>
      </w:r>
    </w:p>
    <w:p w:rsidR="004F362A" w:rsidRDefault="004F362A" w:rsidP="003E0B67">
      <w:pPr>
        <w:tabs>
          <w:tab w:val="left" w:pos="2115"/>
        </w:tabs>
        <w:rPr>
          <w:sz w:val="24"/>
          <w:szCs w:val="24"/>
        </w:rPr>
      </w:pPr>
      <w:r>
        <w:rPr>
          <w:noProof/>
          <w:sz w:val="24"/>
          <w:szCs w:val="24"/>
          <w:lang w:eastAsia="tr-TR"/>
        </w:rPr>
        <w:lastRenderedPageBreak/>
        <w:drawing>
          <wp:inline distT="0" distB="0" distL="0" distR="0">
            <wp:extent cx="3733800" cy="2588463"/>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8136" cy="2591469"/>
                    </a:xfrm>
                    <a:prstGeom prst="rect">
                      <a:avLst/>
                    </a:prstGeom>
                    <a:noFill/>
                    <a:ln>
                      <a:noFill/>
                    </a:ln>
                  </pic:spPr>
                </pic:pic>
              </a:graphicData>
            </a:graphic>
          </wp:inline>
        </w:drawing>
      </w:r>
    </w:p>
    <w:p w:rsidR="004F362A" w:rsidRPr="005327C4" w:rsidRDefault="004F362A" w:rsidP="003E0B67">
      <w:pPr>
        <w:tabs>
          <w:tab w:val="left" w:pos="2115"/>
        </w:tabs>
        <w:rPr>
          <w:sz w:val="24"/>
          <w:szCs w:val="24"/>
        </w:rPr>
      </w:pPr>
      <w:r>
        <w:rPr>
          <w:noProof/>
          <w:sz w:val="24"/>
          <w:szCs w:val="24"/>
          <w:lang w:eastAsia="tr-TR"/>
        </w:rPr>
        <w:drawing>
          <wp:inline distT="0" distB="0" distL="0" distR="0">
            <wp:extent cx="5753100" cy="1821180"/>
            <wp:effectExtent l="0" t="0" r="0" b="762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821180"/>
                    </a:xfrm>
                    <a:prstGeom prst="rect">
                      <a:avLst/>
                    </a:prstGeom>
                    <a:noFill/>
                    <a:ln>
                      <a:noFill/>
                    </a:ln>
                  </pic:spPr>
                </pic:pic>
              </a:graphicData>
            </a:graphic>
          </wp:inline>
        </w:drawing>
      </w:r>
      <w:bookmarkStart w:id="0" w:name="_GoBack"/>
      <w:bookmarkEnd w:id="0"/>
    </w:p>
    <w:p w:rsidR="00074B48" w:rsidRDefault="00074B48" w:rsidP="00F85024">
      <w:pPr>
        <w:tabs>
          <w:tab w:val="left" w:pos="2115"/>
        </w:tabs>
        <w:spacing w:after="160" w:line="259" w:lineRule="auto"/>
        <w:jc w:val="both"/>
        <w:rPr>
          <w:sz w:val="24"/>
          <w:szCs w:val="24"/>
        </w:rPr>
      </w:pPr>
    </w:p>
    <w:p w:rsidR="00074B48" w:rsidRDefault="00074B48" w:rsidP="00074B48">
      <w:pPr>
        <w:tabs>
          <w:tab w:val="left" w:pos="2115"/>
        </w:tabs>
        <w:spacing w:after="160" w:line="259" w:lineRule="auto"/>
        <w:jc w:val="both"/>
        <w:rPr>
          <w:sz w:val="24"/>
          <w:szCs w:val="24"/>
        </w:rPr>
      </w:pPr>
      <w:r>
        <w:rPr>
          <w:noProof/>
          <w:lang w:eastAsia="tr-TR"/>
        </w:rPr>
        <w:drawing>
          <wp:inline distT="0" distB="0" distL="0" distR="0" wp14:anchorId="1A06EF45" wp14:editId="7AD6F2F6">
            <wp:extent cx="3590925" cy="28765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90925" cy="2876550"/>
                    </a:xfrm>
                    <a:prstGeom prst="rect">
                      <a:avLst/>
                    </a:prstGeom>
                  </pic:spPr>
                </pic:pic>
              </a:graphicData>
            </a:graphic>
          </wp:inline>
        </w:drawing>
      </w:r>
    </w:p>
    <w:p w:rsidR="00074B48" w:rsidRPr="00DE5A28" w:rsidRDefault="00074B48" w:rsidP="00074B48">
      <w:pPr>
        <w:tabs>
          <w:tab w:val="left" w:pos="2115"/>
        </w:tabs>
        <w:spacing w:after="160" w:line="259" w:lineRule="auto"/>
        <w:jc w:val="both"/>
        <w:rPr>
          <w:sz w:val="24"/>
          <w:szCs w:val="24"/>
        </w:rPr>
      </w:pPr>
      <w:r w:rsidRPr="00DE5A28">
        <w:rPr>
          <w:sz w:val="24"/>
          <w:szCs w:val="24"/>
        </w:rPr>
        <w:t xml:space="preserve">Öğrenci-Veli talepte bulunmak istediği dokümanı Talepler </w:t>
      </w:r>
      <w:proofErr w:type="spellStart"/>
      <w:r w:rsidRPr="00DE5A28">
        <w:rPr>
          <w:sz w:val="24"/>
          <w:szCs w:val="24"/>
        </w:rPr>
        <w:t>Dropdown</w:t>
      </w:r>
      <w:proofErr w:type="spellEnd"/>
      <w:r w:rsidRPr="00DE5A28">
        <w:rPr>
          <w:sz w:val="24"/>
          <w:szCs w:val="24"/>
        </w:rPr>
        <w:t xml:space="preserve"> menüden seçtikten s</w:t>
      </w:r>
      <w:r>
        <w:rPr>
          <w:sz w:val="24"/>
          <w:szCs w:val="24"/>
        </w:rPr>
        <w:t>onra taleple ilgili detayları yazabilecek.</w:t>
      </w:r>
    </w:p>
    <w:p w:rsidR="00074B48" w:rsidRPr="00DE5A28" w:rsidRDefault="00074B48" w:rsidP="00074B48">
      <w:pPr>
        <w:tabs>
          <w:tab w:val="left" w:pos="2115"/>
        </w:tabs>
        <w:spacing w:after="160" w:line="259" w:lineRule="auto"/>
        <w:jc w:val="both"/>
        <w:rPr>
          <w:sz w:val="24"/>
          <w:szCs w:val="24"/>
        </w:rPr>
      </w:pPr>
      <w:r w:rsidRPr="00DE5A28">
        <w:rPr>
          <w:sz w:val="24"/>
          <w:szCs w:val="24"/>
        </w:rPr>
        <w:lastRenderedPageBreak/>
        <w:t>Talebin desteklediği dillerde, Dil Tercihleri arasında yer alacak</w:t>
      </w:r>
      <w:r>
        <w:rPr>
          <w:sz w:val="24"/>
          <w:szCs w:val="24"/>
        </w:rPr>
        <w:t>. Teslimat Türü bu alandan belirlenecek.</w:t>
      </w:r>
    </w:p>
    <w:p w:rsidR="00074B48" w:rsidRDefault="00074B48" w:rsidP="00074B48">
      <w:pPr>
        <w:tabs>
          <w:tab w:val="left" w:pos="2115"/>
        </w:tabs>
        <w:spacing w:after="160" w:line="259" w:lineRule="auto"/>
        <w:jc w:val="both"/>
        <w:rPr>
          <w:sz w:val="24"/>
          <w:szCs w:val="24"/>
        </w:rPr>
      </w:pPr>
      <w:r w:rsidRPr="00DE5A28">
        <w:rPr>
          <w:sz w:val="24"/>
          <w:szCs w:val="24"/>
        </w:rPr>
        <w:t>Okula taleple ilgili herhangi bir mesaj iletilmek isteniyorsa, Mesaj alanına yazılarak ‘</w:t>
      </w:r>
      <w:r>
        <w:rPr>
          <w:sz w:val="24"/>
          <w:szCs w:val="24"/>
        </w:rPr>
        <w:t>Gönder</w:t>
      </w:r>
      <w:r w:rsidRPr="00DE5A28">
        <w:rPr>
          <w:sz w:val="24"/>
          <w:szCs w:val="24"/>
        </w:rPr>
        <w:t>’ sekmesi seçilecek.</w:t>
      </w:r>
    </w:p>
    <w:p w:rsidR="00074B48" w:rsidRPr="00DE5A28" w:rsidRDefault="00074B48" w:rsidP="00074B48">
      <w:pPr>
        <w:tabs>
          <w:tab w:val="left" w:pos="2115"/>
        </w:tabs>
        <w:spacing w:after="160" w:line="259" w:lineRule="auto"/>
        <w:jc w:val="both"/>
        <w:rPr>
          <w:sz w:val="24"/>
          <w:szCs w:val="24"/>
        </w:rPr>
      </w:pPr>
      <w:r>
        <w:rPr>
          <w:noProof/>
          <w:lang w:eastAsia="tr-TR"/>
        </w:rPr>
        <w:drawing>
          <wp:inline distT="0" distB="0" distL="0" distR="0" wp14:anchorId="1F3E5217" wp14:editId="57D1B2FC">
            <wp:extent cx="5760720" cy="39897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989705"/>
                    </a:xfrm>
                    <a:prstGeom prst="rect">
                      <a:avLst/>
                    </a:prstGeom>
                  </pic:spPr>
                </pic:pic>
              </a:graphicData>
            </a:graphic>
          </wp:inline>
        </w:drawing>
      </w:r>
    </w:p>
    <w:p w:rsidR="00445615" w:rsidRDefault="00074B48" w:rsidP="00074B48">
      <w:pPr>
        <w:tabs>
          <w:tab w:val="left" w:pos="2115"/>
        </w:tabs>
        <w:spacing w:after="160" w:line="259" w:lineRule="auto"/>
        <w:jc w:val="both"/>
        <w:rPr>
          <w:sz w:val="24"/>
          <w:szCs w:val="24"/>
        </w:rPr>
      </w:pPr>
      <w:r w:rsidRPr="00DE5A28">
        <w:rPr>
          <w:sz w:val="24"/>
          <w:szCs w:val="24"/>
        </w:rPr>
        <w:t xml:space="preserve">Kaydet seçildiğinde, Ayarlar ekranında seçilen personele taleple ilgili </w:t>
      </w:r>
      <w:r>
        <w:rPr>
          <w:sz w:val="24"/>
          <w:szCs w:val="24"/>
        </w:rPr>
        <w:t>bildirim</w:t>
      </w:r>
      <w:r w:rsidRPr="00DE5A28">
        <w:rPr>
          <w:sz w:val="24"/>
          <w:szCs w:val="24"/>
        </w:rPr>
        <w:t xml:space="preserve"> iletilecektir. </w:t>
      </w:r>
    </w:p>
    <w:p w:rsidR="00445615" w:rsidRDefault="00445615" w:rsidP="00074B48">
      <w:pPr>
        <w:tabs>
          <w:tab w:val="left" w:pos="2115"/>
        </w:tabs>
        <w:spacing w:after="160" w:line="259" w:lineRule="auto"/>
        <w:jc w:val="both"/>
        <w:rPr>
          <w:sz w:val="24"/>
          <w:szCs w:val="24"/>
        </w:rPr>
      </w:pPr>
      <w:r>
        <w:rPr>
          <w:noProof/>
          <w:lang w:eastAsia="tr-TR"/>
        </w:rPr>
        <w:drawing>
          <wp:inline distT="0" distB="0" distL="0" distR="0" wp14:anchorId="0DDC2928" wp14:editId="50E5B5B9">
            <wp:extent cx="3076575" cy="105727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76575" cy="1057275"/>
                    </a:xfrm>
                    <a:prstGeom prst="rect">
                      <a:avLst/>
                    </a:prstGeom>
                  </pic:spPr>
                </pic:pic>
              </a:graphicData>
            </a:graphic>
          </wp:inline>
        </w:drawing>
      </w:r>
    </w:p>
    <w:p w:rsidR="00445615" w:rsidRDefault="00445615" w:rsidP="00074B48">
      <w:pPr>
        <w:tabs>
          <w:tab w:val="left" w:pos="2115"/>
        </w:tabs>
        <w:spacing w:after="160" w:line="259" w:lineRule="auto"/>
        <w:jc w:val="both"/>
        <w:rPr>
          <w:sz w:val="24"/>
          <w:szCs w:val="24"/>
        </w:rPr>
      </w:pPr>
    </w:p>
    <w:p w:rsidR="00074B48" w:rsidRDefault="00074B48" w:rsidP="00074B48">
      <w:pPr>
        <w:tabs>
          <w:tab w:val="left" w:pos="2115"/>
        </w:tabs>
        <w:spacing w:after="160" w:line="259" w:lineRule="auto"/>
        <w:jc w:val="both"/>
        <w:rPr>
          <w:sz w:val="24"/>
          <w:szCs w:val="24"/>
        </w:rPr>
      </w:pPr>
      <w:r w:rsidRPr="00DE5A28">
        <w:rPr>
          <w:sz w:val="24"/>
          <w:szCs w:val="24"/>
        </w:rPr>
        <w:t>Okul ve Öğrenci-Veli tarafında da ‘Bekleyen Talepler’ alanında listelenecektir.</w:t>
      </w:r>
      <w:r w:rsidR="00C81534">
        <w:rPr>
          <w:sz w:val="24"/>
          <w:szCs w:val="24"/>
        </w:rPr>
        <w:t xml:space="preserve"> Sırası ile Talebin hazırlanma, tamamlanma süreci ilgili sekmelerden izlenebilecektir.</w:t>
      </w:r>
    </w:p>
    <w:p w:rsidR="00523891" w:rsidRDefault="00276B21" w:rsidP="00074B48">
      <w:pPr>
        <w:tabs>
          <w:tab w:val="left" w:pos="2115"/>
        </w:tabs>
        <w:spacing w:after="160" w:line="259" w:lineRule="auto"/>
        <w:jc w:val="both"/>
        <w:rPr>
          <w:sz w:val="24"/>
          <w:szCs w:val="24"/>
        </w:rPr>
      </w:pPr>
      <w:r>
        <w:rPr>
          <w:sz w:val="24"/>
          <w:szCs w:val="24"/>
        </w:rPr>
        <w:t xml:space="preserve">Yapılan Talep Personel </w:t>
      </w:r>
      <w:proofErr w:type="spellStart"/>
      <w:r>
        <w:rPr>
          <w:sz w:val="24"/>
          <w:szCs w:val="24"/>
        </w:rPr>
        <w:t>Portalına</w:t>
      </w:r>
      <w:proofErr w:type="spellEnd"/>
      <w:r>
        <w:rPr>
          <w:sz w:val="24"/>
          <w:szCs w:val="24"/>
        </w:rPr>
        <w:t xml:space="preserve"> aşağıdaki şekilde yansıyacaktır.</w:t>
      </w:r>
    </w:p>
    <w:p w:rsidR="00523891" w:rsidRDefault="00523891" w:rsidP="00074B48">
      <w:pPr>
        <w:tabs>
          <w:tab w:val="left" w:pos="2115"/>
        </w:tabs>
        <w:spacing w:after="160" w:line="259" w:lineRule="auto"/>
        <w:jc w:val="both"/>
        <w:rPr>
          <w:sz w:val="24"/>
          <w:szCs w:val="24"/>
        </w:rPr>
      </w:pPr>
      <w:r>
        <w:rPr>
          <w:noProof/>
          <w:lang w:eastAsia="tr-TR"/>
        </w:rPr>
        <w:lastRenderedPageBreak/>
        <w:drawing>
          <wp:inline distT="0" distB="0" distL="0" distR="0" wp14:anchorId="197AAB21" wp14:editId="57CB9C99">
            <wp:extent cx="5760720" cy="1826895"/>
            <wp:effectExtent l="0" t="0" r="0"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826895"/>
                    </a:xfrm>
                    <a:prstGeom prst="rect">
                      <a:avLst/>
                    </a:prstGeom>
                  </pic:spPr>
                </pic:pic>
              </a:graphicData>
            </a:graphic>
          </wp:inline>
        </w:drawing>
      </w:r>
    </w:p>
    <w:p w:rsidR="00523891" w:rsidRDefault="00276B21" w:rsidP="00074B48">
      <w:pPr>
        <w:tabs>
          <w:tab w:val="left" w:pos="2115"/>
        </w:tabs>
        <w:spacing w:after="160" w:line="259" w:lineRule="auto"/>
        <w:jc w:val="both"/>
        <w:rPr>
          <w:sz w:val="24"/>
          <w:szCs w:val="24"/>
        </w:rPr>
      </w:pPr>
      <w:r>
        <w:rPr>
          <w:noProof/>
          <w:lang w:eastAsia="tr-TR"/>
        </w:rPr>
        <w:drawing>
          <wp:inline distT="0" distB="0" distL="0" distR="0" wp14:anchorId="157DF6EA" wp14:editId="4FA7BC8B">
            <wp:extent cx="5760720" cy="419354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4193540"/>
                    </a:xfrm>
                    <a:prstGeom prst="rect">
                      <a:avLst/>
                    </a:prstGeom>
                  </pic:spPr>
                </pic:pic>
              </a:graphicData>
            </a:graphic>
          </wp:inline>
        </w:drawing>
      </w:r>
    </w:p>
    <w:p w:rsidR="00276B21" w:rsidRDefault="00276B21" w:rsidP="00276B21">
      <w:pPr>
        <w:tabs>
          <w:tab w:val="left" w:pos="2115"/>
        </w:tabs>
        <w:spacing w:after="160" w:line="259" w:lineRule="auto"/>
        <w:rPr>
          <w:sz w:val="24"/>
          <w:szCs w:val="24"/>
        </w:rPr>
      </w:pPr>
      <w:r w:rsidRPr="00523891">
        <w:rPr>
          <w:sz w:val="24"/>
          <w:szCs w:val="24"/>
        </w:rPr>
        <w:t xml:space="preserve">Talep durumu seçilip kaydet seçildikten sonra, Öğrenci-Veli talebi yapan kişiye </w:t>
      </w:r>
      <w:r>
        <w:rPr>
          <w:sz w:val="24"/>
          <w:szCs w:val="24"/>
        </w:rPr>
        <w:t>bildirim gönderilecektir.</w:t>
      </w:r>
    </w:p>
    <w:p w:rsidR="00445615" w:rsidRDefault="00445615" w:rsidP="00276B21">
      <w:pPr>
        <w:tabs>
          <w:tab w:val="left" w:pos="2115"/>
        </w:tabs>
        <w:spacing w:after="160" w:line="259" w:lineRule="auto"/>
        <w:rPr>
          <w:sz w:val="24"/>
          <w:szCs w:val="24"/>
        </w:rPr>
      </w:pPr>
      <w:r>
        <w:rPr>
          <w:noProof/>
          <w:lang w:eastAsia="tr-TR"/>
        </w:rPr>
        <w:drawing>
          <wp:inline distT="0" distB="0" distL="0" distR="0" wp14:anchorId="2FB42F66" wp14:editId="57628035">
            <wp:extent cx="3105150" cy="113347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05150" cy="1133475"/>
                    </a:xfrm>
                    <a:prstGeom prst="rect">
                      <a:avLst/>
                    </a:prstGeom>
                  </pic:spPr>
                </pic:pic>
              </a:graphicData>
            </a:graphic>
          </wp:inline>
        </w:drawing>
      </w:r>
    </w:p>
    <w:p w:rsidR="00276B21" w:rsidRPr="00523891" w:rsidRDefault="00276B21" w:rsidP="00276B21">
      <w:pPr>
        <w:tabs>
          <w:tab w:val="left" w:pos="2115"/>
        </w:tabs>
        <w:spacing w:after="160" w:line="259" w:lineRule="auto"/>
        <w:rPr>
          <w:sz w:val="24"/>
          <w:szCs w:val="24"/>
        </w:rPr>
      </w:pPr>
      <w:r>
        <w:rPr>
          <w:sz w:val="24"/>
          <w:szCs w:val="24"/>
        </w:rPr>
        <w:t xml:space="preserve">Başla butonuna tıklandığında </w:t>
      </w:r>
      <w:proofErr w:type="gramStart"/>
      <w:r>
        <w:rPr>
          <w:sz w:val="24"/>
          <w:szCs w:val="24"/>
        </w:rPr>
        <w:t>Hazırlanıyor</w:t>
      </w:r>
      <w:proofErr w:type="gramEnd"/>
      <w:r>
        <w:rPr>
          <w:sz w:val="24"/>
          <w:szCs w:val="24"/>
        </w:rPr>
        <w:t xml:space="preserve"> sekmesinde yar alacak, Reddet butonu ile ise talep reddedilerek Reddedildi sekmesinde yer alacak.</w:t>
      </w:r>
    </w:p>
    <w:p w:rsidR="00B9332C" w:rsidRPr="00B9332C" w:rsidRDefault="00B9332C" w:rsidP="00B9332C">
      <w:pPr>
        <w:tabs>
          <w:tab w:val="left" w:pos="2115"/>
        </w:tabs>
        <w:spacing w:after="160" w:line="259" w:lineRule="auto"/>
        <w:rPr>
          <w:sz w:val="24"/>
          <w:szCs w:val="24"/>
        </w:rPr>
      </w:pPr>
      <w:r w:rsidRPr="00B9332C">
        <w:rPr>
          <w:sz w:val="24"/>
          <w:szCs w:val="24"/>
        </w:rPr>
        <w:t>Talepler durumlarına göre sekmelerde yer alacaktır.</w:t>
      </w:r>
    </w:p>
    <w:p w:rsidR="00B9332C" w:rsidRPr="00B9332C" w:rsidRDefault="00B9332C" w:rsidP="00B9332C">
      <w:pPr>
        <w:tabs>
          <w:tab w:val="left" w:pos="2115"/>
        </w:tabs>
        <w:spacing w:after="160" w:line="259" w:lineRule="auto"/>
        <w:rPr>
          <w:sz w:val="24"/>
          <w:szCs w:val="24"/>
        </w:rPr>
      </w:pPr>
      <w:r w:rsidRPr="00B9332C">
        <w:rPr>
          <w:sz w:val="24"/>
          <w:szCs w:val="24"/>
        </w:rPr>
        <w:lastRenderedPageBreak/>
        <w:t xml:space="preserve">Yeni yapılan veya hazırlanmaya başlanmış talepler </w:t>
      </w:r>
      <w:r w:rsidRPr="00AD6AC6">
        <w:sym w:font="Wingdings" w:char="F0E0"/>
      </w:r>
      <w:r w:rsidRPr="00B9332C">
        <w:rPr>
          <w:sz w:val="24"/>
          <w:szCs w:val="24"/>
        </w:rPr>
        <w:t xml:space="preserve"> Bekleyen sekmesinde, </w:t>
      </w:r>
    </w:p>
    <w:p w:rsidR="00B9332C" w:rsidRPr="00B9332C" w:rsidRDefault="00B9332C" w:rsidP="00B9332C">
      <w:pPr>
        <w:tabs>
          <w:tab w:val="left" w:pos="2115"/>
        </w:tabs>
        <w:spacing w:after="160" w:line="259" w:lineRule="auto"/>
        <w:rPr>
          <w:sz w:val="24"/>
          <w:szCs w:val="24"/>
        </w:rPr>
      </w:pPr>
      <w:r w:rsidRPr="00B9332C">
        <w:rPr>
          <w:sz w:val="24"/>
          <w:szCs w:val="24"/>
        </w:rPr>
        <w:t xml:space="preserve">Hazırlanan talepler </w:t>
      </w:r>
      <w:r w:rsidRPr="00AD6AC6">
        <w:sym w:font="Wingdings" w:char="F0E0"/>
      </w:r>
      <w:r w:rsidRPr="00B9332C">
        <w:rPr>
          <w:sz w:val="24"/>
          <w:szCs w:val="24"/>
        </w:rPr>
        <w:t xml:space="preserve">Hazırlanan </w:t>
      </w:r>
      <w:proofErr w:type="gramStart"/>
      <w:r w:rsidRPr="00B9332C">
        <w:rPr>
          <w:sz w:val="24"/>
          <w:szCs w:val="24"/>
        </w:rPr>
        <w:t>Talepler  Kısmında</w:t>
      </w:r>
      <w:proofErr w:type="gramEnd"/>
      <w:r w:rsidRPr="00B9332C">
        <w:rPr>
          <w:sz w:val="24"/>
          <w:szCs w:val="24"/>
        </w:rPr>
        <w:t xml:space="preserve"> </w:t>
      </w:r>
    </w:p>
    <w:p w:rsidR="00B9332C" w:rsidRPr="00B9332C" w:rsidRDefault="00B9332C" w:rsidP="00B9332C">
      <w:pPr>
        <w:tabs>
          <w:tab w:val="left" w:pos="2115"/>
        </w:tabs>
        <w:spacing w:after="160" w:line="259" w:lineRule="auto"/>
        <w:rPr>
          <w:sz w:val="24"/>
          <w:szCs w:val="24"/>
        </w:rPr>
      </w:pPr>
      <w:r w:rsidRPr="00B9332C">
        <w:rPr>
          <w:sz w:val="24"/>
          <w:szCs w:val="24"/>
        </w:rPr>
        <w:t>Ret Edilen Taleplerde</w:t>
      </w:r>
      <w:r w:rsidRPr="00AD6AC6">
        <w:sym w:font="Wingdings" w:char="F0E0"/>
      </w:r>
      <w:r w:rsidRPr="00B9332C">
        <w:rPr>
          <w:sz w:val="24"/>
          <w:szCs w:val="24"/>
        </w:rPr>
        <w:t xml:space="preserve"> Ret Edilenler sekmesinde yer alacaktır.</w:t>
      </w:r>
    </w:p>
    <w:p w:rsidR="00276B21" w:rsidRDefault="00B9332C" w:rsidP="00B9332C">
      <w:pPr>
        <w:tabs>
          <w:tab w:val="left" w:pos="2115"/>
        </w:tabs>
        <w:spacing w:after="160" w:line="259" w:lineRule="auto"/>
        <w:jc w:val="both"/>
        <w:rPr>
          <w:sz w:val="24"/>
          <w:szCs w:val="24"/>
        </w:rPr>
      </w:pPr>
      <w:r w:rsidRPr="003E72B2">
        <w:rPr>
          <w:sz w:val="24"/>
          <w:szCs w:val="24"/>
        </w:rPr>
        <w:t>Öğrenci-Veli’ye taleple ilgili bildirim geldikten sonra o taleple ilgili olarak herhangi bir düzenleme aktif olmayacaktır.</w:t>
      </w:r>
    </w:p>
    <w:p w:rsidR="00FE6C5A" w:rsidRDefault="00B9332C" w:rsidP="00FE6C5A">
      <w:pPr>
        <w:rPr>
          <w:rFonts w:ascii="Trebuchet MS" w:hAnsi="Trebuchet MS"/>
          <w:b/>
          <w:color w:val="FF0000"/>
        </w:rPr>
      </w:pPr>
      <w:r w:rsidRPr="005972C1">
        <w:rPr>
          <w:rFonts w:ascii="Trebuchet MS" w:hAnsi="Trebuchet MS"/>
          <w:noProof/>
          <w:lang w:eastAsia="tr-TR"/>
        </w:rPr>
        <mc:AlternateContent>
          <mc:Choice Requires="wps">
            <w:drawing>
              <wp:anchor distT="0" distB="0" distL="114300" distR="114300" simplePos="0" relativeHeight="251658752" behindDoc="0" locked="0" layoutInCell="1" allowOverlap="1" wp14:anchorId="4362782F" wp14:editId="33A989F4">
                <wp:simplePos x="0" y="0"/>
                <wp:positionH relativeFrom="column">
                  <wp:posOffset>-385445</wp:posOffset>
                </wp:positionH>
                <wp:positionV relativeFrom="paragraph">
                  <wp:posOffset>306070</wp:posOffset>
                </wp:positionV>
                <wp:extent cx="6562725" cy="200977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6562725" cy="2009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395D48" w:rsidP="00C35398">
                            <w:pPr>
                              <w:pStyle w:val="BodyContent"/>
                              <w:rPr>
                                <w:rStyle w:val="BodyContentChar"/>
                                <w:sz w:val="22"/>
                                <w:szCs w:val="24"/>
                              </w:rPr>
                            </w:pPr>
                            <w:hyperlink r:id="rId23"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4"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395D48" w:rsidP="00C35398">
                            <w:pPr>
                              <w:pStyle w:val="AltBilgi"/>
                            </w:pPr>
                            <w:hyperlink r:id="rId25"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6"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395D48" w:rsidP="00C35398">
                            <w:pPr>
                              <w:pStyle w:val="AltBilgi"/>
                              <w:rPr>
                                <w:rStyle w:val="Kpr"/>
                                <w:color w:val="632423" w:themeColor="accent2" w:themeShade="80"/>
                                <w:szCs w:val="24"/>
                                <w:u w:val="none"/>
                              </w:rPr>
                            </w:pPr>
                            <w:hyperlink r:id="rId27"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2782F" id="Yuvarlatılmış Dikdörtgen 4" o:spid="_x0000_s1026" style="position:absolute;margin-left:-30.35pt;margin-top:24.1pt;width:516.75pt;height:1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0E6474" w:rsidP="00C35398">
                      <w:pPr>
                        <w:pStyle w:val="BodyContent"/>
                        <w:rPr>
                          <w:rStyle w:val="BodyContentChar"/>
                          <w:sz w:val="22"/>
                          <w:szCs w:val="24"/>
                        </w:rPr>
                      </w:pPr>
                      <w:hyperlink r:id="rId28"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9"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0E6474" w:rsidP="00C35398">
                      <w:pPr>
                        <w:pStyle w:val="AltBilgi"/>
                      </w:pPr>
                      <w:hyperlink r:id="rId30"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1"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0E6474" w:rsidP="00C35398">
                      <w:pPr>
                        <w:pStyle w:val="AltBilgi"/>
                        <w:rPr>
                          <w:rStyle w:val="Kpr"/>
                          <w:color w:val="632423" w:themeColor="accent2" w:themeShade="80"/>
                          <w:szCs w:val="24"/>
                          <w:u w:val="none"/>
                        </w:rPr>
                      </w:pPr>
                      <w:hyperlink r:id="rId32"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D48" w:rsidRDefault="00395D48" w:rsidP="005B7CB9">
      <w:pPr>
        <w:spacing w:after="0" w:line="240" w:lineRule="auto"/>
      </w:pPr>
      <w:r>
        <w:separator/>
      </w:r>
    </w:p>
  </w:endnote>
  <w:endnote w:type="continuationSeparator" w:id="0">
    <w:p w:rsidR="00395D48" w:rsidRDefault="00395D48"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044E514"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D48" w:rsidRDefault="00395D48" w:rsidP="005B7CB9">
      <w:pPr>
        <w:spacing w:after="0" w:line="240" w:lineRule="auto"/>
      </w:pPr>
      <w:r>
        <w:separator/>
      </w:r>
    </w:p>
  </w:footnote>
  <w:footnote w:type="continuationSeparator" w:id="0">
    <w:p w:rsidR="00395D48" w:rsidRDefault="00395D48"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410BA8"/>
    <w:multiLevelType w:val="hybridMultilevel"/>
    <w:tmpl w:val="15B4D910"/>
    <w:lvl w:ilvl="0" w:tplc="C9706DEA">
      <w:start w:val="1"/>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74B48"/>
    <w:rsid w:val="000806DE"/>
    <w:rsid w:val="000E4916"/>
    <w:rsid w:val="000E6474"/>
    <w:rsid w:val="001429E4"/>
    <w:rsid w:val="001A50A7"/>
    <w:rsid w:val="001B0365"/>
    <w:rsid w:val="001C168F"/>
    <w:rsid w:val="00227F4F"/>
    <w:rsid w:val="00240D47"/>
    <w:rsid w:val="00276B21"/>
    <w:rsid w:val="002D1E67"/>
    <w:rsid w:val="0031668A"/>
    <w:rsid w:val="003860D1"/>
    <w:rsid w:val="00395D48"/>
    <w:rsid w:val="003E0B67"/>
    <w:rsid w:val="003E63B0"/>
    <w:rsid w:val="00406110"/>
    <w:rsid w:val="004434ED"/>
    <w:rsid w:val="00445615"/>
    <w:rsid w:val="00485FF7"/>
    <w:rsid w:val="00490D93"/>
    <w:rsid w:val="004B7F6E"/>
    <w:rsid w:val="004F362A"/>
    <w:rsid w:val="00523891"/>
    <w:rsid w:val="005327C4"/>
    <w:rsid w:val="00580DDA"/>
    <w:rsid w:val="005972C1"/>
    <w:rsid w:val="005B7CB9"/>
    <w:rsid w:val="005D3014"/>
    <w:rsid w:val="00672C59"/>
    <w:rsid w:val="00690CEC"/>
    <w:rsid w:val="00704DDE"/>
    <w:rsid w:val="00714277"/>
    <w:rsid w:val="00734E66"/>
    <w:rsid w:val="00754578"/>
    <w:rsid w:val="00777BDC"/>
    <w:rsid w:val="00782181"/>
    <w:rsid w:val="00802BDC"/>
    <w:rsid w:val="00826E71"/>
    <w:rsid w:val="00866DCA"/>
    <w:rsid w:val="008706AF"/>
    <w:rsid w:val="0091775B"/>
    <w:rsid w:val="009756EE"/>
    <w:rsid w:val="00993AAF"/>
    <w:rsid w:val="009F774A"/>
    <w:rsid w:val="00A3084A"/>
    <w:rsid w:val="00AB6EE7"/>
    <w:rsid w:val="00AB7032"/>
    <w:rsid w:val="00AD28E1"/>
    <w:rsid w:val="00B3696B"/>
    <w:rsid w:val="00B71B77"/>
    <w:rsid w:val="00B74FEB"/>
    <w:rsid w:val="00B82339"/>
    <w:rsid w:val="00B9332C"/>
    <w:rsid w:val="00BF4624"/>
    <w:rsid w:val="00C2004C"/>
    <w:rsid w:val="00C337C5"/>
    <w:rsid w:val="00C35398"/>
    <w:rsid w:val="00C35BFB"/>
    <w:rsid w:val="00C81534"/>
    <w:rsid w:val="00CE2F68"/>
    <w:rsid w:val="00D25174"/>
    <w:rsid w:val="00D37E31"/>
    <w:rsid w:val="00D44FCB"/>
    <w:rsid w:val="00DD0B9E"/>
    <w:rsid w:val="00DE10E1"/>
    <w:rsid w:val="00DE5A28"/>
    <w:rsid w:val="00E05CD5"/>
    <w:rsid w:val="00EC7F3E"/>
    <w:rsid w:val="00ED5851"/>
    <w:rsid w:val="00F652EE"/>
    <w:rsid w:val="00F85024"/>
    <w:rsid w:val="00F95E70"/>
    <w:rsid w:val="00F96552"/>
    <w:rsid w:val="00FE6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9B91"/>
  <w15:docId w15:val="{D8AFB9D7-FD5D-4679-B0ED-4A8A964B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672C5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 w:type="character" w:customStyle="1" w:styleId="Balk4Char">
    <w:name w:val="Başlık 4 Char"/>
    <w:basedOn w:val="VarsaylanParagrafYazTipi"/>
    <w:link w:val="Balk4"/>
    <w:uiPriority w:val="9"/>
    <w:rsid w:val="00672C59"/>
    <w:rPr>
      <w:rFonts w:ascii="Times New Roman" w:eastAsia="Times New Roman" w:hAnsi="Times New Roman" w:cs="Times New Roman"/>
      <w:b/>
      <w:bCs/>
      <w:sz w:val="24"/>
      <w:szCs w:val="24"/>
      <w:lang w:eastAsia="tr-TR"/>
    </w:rPr>
  </w:style>
  <w:style w:type="character" w:customStyle="1" w:styleId="ng-binding">
    <w:name w:val="ng-binding"/>
    <w:basedOn w:val="VarsaylanParagrafYazTipi"/>
    <w:rsid w:val="0067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4666">
      <w:bodyDiv w:val="1"/>
      <w:marLeft w:val="0"/>
      <w:marRight w:val="0"/>
      <w:marTop w:val="0"/>
      <w:marBottom w:val="0"/>
      <w:divBdr>
        <w:top w:val="none" w:sz="0" w:space="0" w:color="auto"/>
        <w:left w:val="none" w:sz="0" w:space="0" w:color="auto"/>
        <w:bottom w:val="none" w:sz="0" w:space="0" w:color="auto"/>
        <w:right w:val="none" w:sz="0" w:space="0" w:color="auto"/>
      </w:divBdr>
    </w:div>
    <w:div w:id="1126973585">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k12net-tr.blogspot.com" TargetMode="Externa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k12net.com/referanslar.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k12net.com/urun-videos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k12net.com/urun-videosu.html" TargetMode="External"/><Relationship Id="rId32" Type="http://schemas.openxmlformats.org/officeDocument/2006/relationships/hyperlink" Target="http://www.facebook.com/k12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12net.com" TargetMode="External"/><Relationship Id="rId28" Type="http://schemas.openxmlformats.org/officeDocument/2006/relationships/hyperlink" Target="http://www.k12net.com" TargetMode="External"/><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k12net-tr.blogspo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facebook.com/k12net" TargetMode="External"/><Relationship Id="rId30" Type="http://schemas.openxmlformats.org/officeDocument/2006/relationships/hyperlink" Target="http://www.k12net.com/referanslar.html"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267E4"/>
    <w:rsid w:val="00053906"/>
    <w:rsid w:val="000702FA"/>
    <w:rsid w:val="00071A3F"/>
    <w:rsid w:val="00115002"/>
    <w:rsid w:val="00260E70"/>
    <w:rsid w:val="003962CF"/>
    <w:rsid w:val="004536B2"/>
    <w:rsid w:val="004F1950"/>
    <w:rsid w:val="005C304E"/>
    <w:rsid w:val="008622B1"/>
    <w:rsid w:val="008A61BC"/>
    <w:rsid w:val="00932E06"/>
    <w:rsid w:val="009518E1"/>
    <w:rsid w:val="00AF683B"/>
    <w:rsid w:val="00B539CC"/>
    <w:rsid w:val="00E66250"/>
    <w:rsid w:val="00F15862"/>
    <w:rsid w:val="00F25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EE01-A4DE-43BA-9A95-D002E99D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Pages>
  <Words>708</Words>
  <Characters>4042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SalihG</cp:lastModifiedBy>
  <cp:revision>14</cp:revision>
  <cp:lastPrinted>2012-05-25T12:01:00Z</cp:lastPrinted>
  <dcterms:created xsi:type="dcterms:W3CDTF">2019-02-08T13:34:00Z</dcterms:created>
  <dcterms:modified xsi:type="dcterms:W3CDTF">2022-12-08T13:23:00Z</dcterms:modified>
</cp:coreProperties>
</file>