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75" w:rsidRPr="008E67E6" w:rsidRDefault="00012F4B" w:rsidP="008F47C6">
      <w:pPr>
        <w:jc w:val="center"/>
        <w:rPr>
          <w:rFonts w:ascii="Trebuchet MS" w:hAnsi="Trebuchet MS" w:cstheme="minorHAnsi"/>
          <w:b/>
          <w:color w:val="FF0000"/>
          <w:sz w:val="28"/>
          <w:szCs w:val="28"/>
        </w:rPr>
      </w:pPr>
      <w:r w:rsidRPr="008E67E6">
        <w:rPr>
          <w:rFonts w:ascii="Trebuchet MS" w:hAnsi="Trebuchet MS" w:cstheme="minorHAnsi"/>
          <w:b/>
          <w:color w:val="FF0000"/>
          <w:sz w:val="28"/>
          <w:szCs w:val="28"/>
        </w:rPr>
        <w:t xml:space="preserve">Derslere Ait </w:t>
      </w:r>
      <w:r w:rsidR="00D72950" w:rsidRPr="008E67E6">
        <w:rPr>
          <w:rFonts w:ascii="Trebuchet MS" w:hAnsi="Trebuchet MS" w:cstheme="minorHAnsi"/>
          <w:b/>
          <w:color w:val="FF0000"/>
          <w:sz w:val="28"/>
          <w:szCs w:val="28"/>
        </w:rPr>
        <w:t xml:space="preserve">Puanları </w:t>
      </w:r>
      <w:r w:rsidR="00C81EBA" w:rsidRPr="008E67E6">
        <w:rPr>
          <w:rFonts w:ascii="Trebuchet MS" w:hAnsi="Trebuchet MS" w:cstheme="minorHAnsi"/>
          <w:b/>
          <w:color w:val="FF0000"/>
          <w:sz w:val="28"/>
          <w:szCs w:val="28"/>
        </w:rPr>
        <w:t>Toplu O</w:t>
      </w:r>
      <w:r w:rsidR="00A42880" w:rsidRPr="008E67E6">
        <w:rPr>
          <w:rFonts w:ascii="Trebuchet MS" w:hAnsi="Trebuchet MS" w:cstheme="minorHAnsi"/>
          <w:b/>
          <w:color w:val="FF0000"/>
          <w:sz w:val="28"/>
          <w:szCs w:val="28"/>
        </w:rPr>
        <w:t xml:space="preserve">larak </w:t>
      </w:r>
      <w:r w:rsidR="00D72950" w:rsidRPr="008E67E6">
        <w:rPr>
          <w:rFonts w:ascii="Trebuchet MS" w:hAnsi="Trebuchet MS" w:cstheme="minorHAnsi"/>
          <w:b/>
          <w:color w:val="FF0000"/>
          <w:sz w:val="28"/>
          <w:szCs w:val="28"/>
        </w:rPr>
        <w:t>Onaylama İşlemi</w:t>
      </w:r>
    </w:p>
    <w:p w:rsidR="00A60F5C" w:rsidRPr="00B313F7" w:rsidRDefault="00CE0E75" w:rsidP="005972C1">
      <w:pPr>
        <w:rPr>
          <w:rFonts w:ascii="Trebuchet MS" w:hAnsi="Trebuchet MS" w:cstheme="minorHAnsi"/>
          <w:sz w:val="24"/>
          <w:szCs w:val="24"/>
        </w:rPr>
      </w:pPr>
      <w:r w:rsidRPr="00B313F7">
        <w:rPr>
          <w:rFonts w:ascii="Trebuchet MS" w:hAnsi="Trebuchet MS" w:cstheme="minorHAnsi"/>
          <w:sz w:val="24"/>
          <w:szCs w:val="24"/>
        </w:rPr>
        <w:t>K</w:t>
      </w:r>
      <w:r w:rsidR="00996BD1" w:rsidRPr="00B313F7">
        <w:rPr>
          <w:rFonts w:ascii="Trebuchet MS" w:hAnsi="Trebuchet MS" w:cstheme="minorHAnsi"/>
          <w:sz w:val="24"/>
          <w:szCs w:val="24"/>
        </w:rPr>
        <w:t xml:space="preserve">12NET’in almış olduğu güncelleme sayesinde artık </w:t>
      </w:r>
      <w:r w:rsidR="00473931" w:rsidRPr="00B313F7">
        <w:rPr>
          <w:rFonts w:ascii="Trebuchet MS" w:hAnsi="Trebuchet MS" w:cstheme="minorHAnsi"/>
          <w:sz w:val="24"/>
          <w:szCs w:val="24"/>
        </w:rPr>
        <w:t>puanlarını</w:t>
      </w:r>
      <w:r w:rsidR="00D72950" w:rsidRPr="00B313F7">
        <w:rPr>
          <w:rFonts w:ascii="Trebuchet MS" w:hAnsi="Trebuchet MS" w:cstheme="minorHAnsi"/>
          <w:sz w:val="24"/>
          <w:szCs w:val="24"/>
        </w:rPr>
        <w:t>zı toplu olarak onaylayabileceksiniz.</w:t>
      </w:r>
    </w:p>
    <w:p w:rsidR="00D72950" w:rsidRPr="00B313F7" w:rsidRDefault="00960AFA" w:rsidP="005972C1">
      <w:pPr>
        <w:rPr>
          <w:rFonts w:ascii="Trebuchet MS" w:hAnsi="Trebuchet MS" w:cstheme="minorHAnsi"/>
          <w:sz w:val="24"/>
          <w:szCs w:val="24"/>
        </w:rPr>
      </w:pPr>
      <w:r w:rsidRPr="00B313F7">
        <w:rPr>
          <w:rFonts w:ascii="Trebuchet MS" w:hAnsi="Trebuchet MS" w:cstheme="minorHAnsi"/>
          <w:sz w:val="24"/>
          <w:szCs w:val="24"/>
        </w:rPr>
        <w:t xml:space="preserve">Derslerinize girmiş olduğunuz notların </w:t>
      </w:r>
      <w:r w:rsidR="004812F6" w:rsidRPr="00B313F7">
        <w:rPr>
          <w:rFonts w:ascii="Trebuchet MS" w:hAnsi="Trebuchet MS" w:cstheme="minorHAnsi"/>
          <w:sz w:val="24"/>
          <w:szCs w:val="24"/>
        </w:rPr>
        <w:t>puanlarını onaylamanız ile öğretmenleriniz no</w:t>
      </w:r>
      <w:r w:rsidR="004E1D8F" w:rsidRPr="00B313F7">
        <w:rPr>
          <w:rFonts w:ascii="Trebuchet MS" w:hAnsi="Trebuchet MS" w:cstheme="minorHAnsi"/>
          <w:sz w:val="24"/>
          <w:szCs w:val="24"/>
        </w:rPr>
        <w:t>t girişler</w:t>
      </w:r>
      <w:bookmarkStart w:id="0" w:name="_GoBack"/>
      <w:bookmarkEnd w:id="0"/>
      <w:r w:rsidR="004E1D8F" w:rsidRPr="00B313F7">
        <w:rPr>
          <w:rFonts w:ascii="Trebuchet MS" w:hAnsi="Trebuchet MS" w:cstheme="minorHAnsi"/>
          <w:sz w:val="24"/>
          <w:szCs w:val="24"/>
        </w:rPr>
        <w:t xml:space="preserve">i pasif hale gelir. Böylece öğretmenleriniz sonradan notlar üzerinde değişiklik yapamayacaktır. </w:t>
      </w:r>
    </w:p>
    <w:p w:rsidR="00A60F5C" w:rsidRPr="00B313F7" w:rsidRDefault="00A60F5C" w:rsidP="005972C1">
      <w:pPr>
        <w:rPr>
          <w:rFonts w:ascii="Trebuchet MS" w:hAnsi="Trebuchet MS" w:cstheme="minorHAnsi"/>
          <w:sz w:val="24"/>
          <w:szCs w:val="24"/>
        </w:rPr>
      </w:pPr>
      <w:r w:rsidRPr="00B313F7">
        <w:rPr>
          <w:rFonts w:ascii="Trebuchet MS" w:hAnsi="Trebuchet MS" w:cstheme="minorHAnsi"/>
          <w:sz w:val="24"/>
          <w:szCs w:val="24"/>
        </w:rPr>
        <w:t>Derslere ait puan</w:t>
      </w:r>
      <w:r w:rsidR="00A42880" w:rsidRPr="00B313F7">
        <w:rPr>
          <w:rFonts w:ascii="Trebuchet MS" w:hAnsi="Trebuchet MS" w:cstheme="minorHAnsi"/>
          <w:sz w:val="24"/>
          <w:szCs w:val="24"/>
        </w:rPr>
        <w:t>ların</w:t>
      </w:r>
      <w:r w:rsidRPr="00B313F7">
        <w:rPr>
          <w:rFonts w:ascii="Trebuchet MS" w:hAnsi="Trebuchet MS" w:cstheme="minorHAnsi"/>
          <w:sz w:val="24"/>
          <w:szCs w:val="24"/>
        </w:rPr>
        <w:t xml:space="preserve"> ona</w:t>
      </w:r>
      <w:r w:rsidR="00A42880" w:rsidRPr="00B313F7">
        <w:rPr>
          <w:rFonts w:ascii="Trebuchet MS" w:hAnsi="Trebuchet MS" w:cstheme="minorHAnsi"/>
          <w:sz w:val="24"/>
          <w:szCs w:val="24"/>
        </w:rPr>
        <w:t xml:space="preserve">ylama işlemini </w:t>
      </w:r>
      <w:r w:rsidRPr="00B313F7">
        <w:rPr>
          <w:rFonts w:ascii="Trebuchet MS" w:hAnsi="Trebuchet MS" w:cstheme="minorHAnsi"/>
          <w:sz w:val="24"/>
          <w:szCs w:val="24"/>
        </w:rPr>
        <w:t xml:space="preserve">sadece </w:t>
      </w:r>
      <w:r w:rsidRPr="00B313F7">
        <w:rPr>
          <w:rFonts w:ascii="Trebuchet MS" w:hAnsi="Trebuchet MS" w:cstheme="minorHAnsi"/>
          <w:b/>
          <w:sz w:val="24"/>
          <w:szCs w:val="24"/>
        </w:rPr>
        <w:t>yetki</w:t>
      </w:r>
      <w:r w:rsidRPr="00B313F7">
        <w:rPr>
          <w:rFonts w:ascii="Trebuchet MS" w:hAnsi="Trebuchet MS" w:cstheme="minorHAnsi"/>
          <w:sz w:val="24"/>
          <w:szCs w:val="24"/>
        </w:rPr>
        <w:t xml:space="preserve"> verdiğiniz kişilerin yapması için bu güncelleme çıkarılmıştır.</w:t>
      </w:r>
    </w:p>
    <w:p w:rsidR="00960AFA" w:rsidRPr="00B313F7" w:rsidRDefault="00A60F5C" w:rsidP="005972C1">
      <w:pPr>
        <w:rPr>
          <w:rFonts w:ascii="Trebuchet MS" w:hAnsi="Trebuchet MS" w:cstheme="minorHAnsi"/>
          <w:sz w:val="24"/>
          <w:szCs w:val="24"/>
        </w:rPr>
      </w:pPr>
      <w:r w:rsidRPr="00B313F7">
        <w:rPr>
          <w:rFonts w:ascii="Trebuchet MS" w:hAnsi="Trebuchet MS" w:cstheme="minorHAnsi"/>
          <w:sz w:val="24"/>
          <w:szCs w:val="24"/>
        </w:rPr>
        <w:t xml:space="preserve">Derslere ait puan </w:t>
      </w:r>
      <w:r w:rsidR="00A42880" w:rsidRPr="00B313F7">
        <w:rPr>
          <w:rFonts w:ascii="Trebuchet MS" w:hAnsi="Trebuchet MS" w:cstheme="minorHAnsi"/>
          <w:sz w:val="24"/>
          <w:szCs w:val="24"/>
        </w:rPr>
        <w:t>onaylama işlemi için</w:t>
      </w:r>
      <w:r w:rsidRPr="00B313F7">
        <w:rPr>
          <w:rFonts w:ascii="Trebuchet MS" w:hAnsi="Trebuchet MS" w:cstheme="minorHAnsi"/>
          <w:sz w:val="24"/>
          <w:szCs w:val="24"/>
        </w:rPr>
        <w:t xml:space="preserve"> aşağıdaki adımları izleyiniz.</w:t>
      </w:r>
    </w:p>
    <w:p w:rsidR="00996BD1" w:rsidRPr="00B313F7" w:rsidRDefault="00473931" w:rsidP="005972C1">
      <w:pPr>
        <w:rPr>
          <w:rFonts w:ascii="Trebuchet MS" w:hAnsi="Trebuchet MS" w:cstheme="minorHAnsi"/>
          <w:sz w:val="24"/>
          <w:szCs w:val="24"/>
        </w:rPr>
      </w:pPr>
      <w:r w:rsidRPr="00B313F7">
        <w:rPr>
          <w:rFonts w:ascii="Trebuchet MS" w:hAnsi="Trebuchet MS" w:cstheme="minorHAnsi"/>
          <w:sz w:val="24"/>
          <w:szCs w:val="24"/>
        </w:rPr>
        <w:t>Derslerin</w:t>
      </w:r>
      <w:r w:rsidR="00A42880" w:rsidRPr="00B313F7">
        <w:rPr>
          <w:rFonts w:ascii="Trebuchet MS" w:hAnsi="Trebuchet MS" w:cstheme="minorHAnsi"/>
          <w:sz w:val="24"/>
          <w:szCs w:val="24"/>
        </w:rPr>
        <w:t xml:space="preserve"> puanları onaylayabilmeniz için </w:t>
      </w:r>
      <w:r w:rsidR="00414C3F" w:rsidRPr="00B313F7">
        <w:rPr>
          <w:rFonts w:ascii="Trebuchet MS" w:hAnsi="Trebuchet MS" w:cstheme="minorHAnsi"/>
          <w:b/>
          <w:sz w:val="24"/>
          <w:szCs w:val="24"/>
        </w:rPr>
        <w:t>“</w:t>
      </w:r>
      <w:r w:rsidRPr="00B313F7">
        <w:rPr>
          <w:rFonts w:ascii="Trebuchet MS" w:hAnsi="Trebuchet MS" w:cstheme="minorHAnsi"/>
          <w:b/>
          <w:sz w:val="24"/>
          <w:szCs w:val="24"/>
        </w:rPr>
        <w:t>OKUL</w:t>
      </w:r>
      <w:r w:rsidR="00414C3F" w:rsidRPr="00B313F7">
        <w:rPr>
          <w:rFonts w:ascii="Trebuchet MS" w:hAnsi="Trebuchet MS" w:cstheme="minorHAnsi"/>
          <w:b/>
          <w:sz w:val="24"/>
          <w:szCs w:val="24"/>
        </w:rPr>
        <w:t>”</w:t>
      </w:r>
      <w:r w:rsidR="00996BD1" w:rsidRPr="00B313F7">
        <w:rPr>
          <w:rFonts w:ascii="Trebuchet MS" w:hAnsi="Trebuchet MS" w:cstheme="minorHAnsi"/>
          <w:sz w:val="24"/>
          <w:szCs w:val="24"/>
        </w:rPr>
        <w:t xml:space="preserve"> ana modülü altında bulunan </w:t>
      </w:r>
      <w:r w:rsidR="00414C3F" w:rsidRPr="00B313F7">
        <w:rPr>
          <w:rFonts w:ascii="Trebuchet MS" w:hAnsi="Trebuchet MS" w:cstheme="minorHAnsi"/>
          <w:b/>
          <w:sz w:val="24"/>
          <w:szCs w:val="24"/>
        </w:rPr>
        <w:t>“</w:t>
      </w:r>
      <w:r w:rsidRPr="00B313F7">
        <w:rPr>
          <w:rFonts w:ascii="Trebuchet MS" w:hAnsi="Trebuchet MS" w:cstheme="minorHAnsi"/>
          <w:b/>
          <w:sz w:val="24"/>
          <w:szCs w:val="24"/>
        </w:rPr>
        <w:t>Şubeler</w:t>
      </w:r>
      <w:r w:rsidR="00414C3F" w:rsidRPr="00B313F7">
        <w:rPr>
          <w:rFonts w:ascii="Trebuchet MS" w:hAnsi="Trebuchet MS" w:cstheme="minorHAnsi"/>
          <w:b/>
          <w:sz w:val="24"/>
          <w:szCs w:val="24"/>
        </w:rPr>
        <w:t>”</w:t>
      </w:r>
      <w:r w:rsidR="00996BD1" w:rsidRPr="00B313F7">
        <w:rPr>
          <w:rFonts w:ascii="Trebuchet MS" w:hAnsi="Trebuchet MS" w:cstheme="minorHAnsi"/>
          <w:sz w:val="24"/>
          <w:szCs w:val="24"/>
        </w:rPr>
        <w:t xml:space="preserve"> </w:t>
      </w:r>
      <w:r w:rsidR="000A30ED" w:rsidRPr="00B313F7">
        <w:rPr>
          <w:rFonts w:ascii="Trebuchet MS" w:hAnsi="Trebuchet MS" w:cstheme="minorHAnsi"/>
          <w:sz w:val="24"/>
          <w:szCs w:val="24"/>
        </w:rPr>
        <w:t>ekra</w:t>
      </w:r>
      <w:r w:rsidRPr="00B313F7">
        <w:rPr>
          <w:rFonts w:ascii="Trebuchet MS" w:hAnsi="Trebuchet MS" w:cstheme="minorHAnsi"/>
          <w:sz w:val="24"/>
          <w:szCs w:val="24"/>
        </w:rPr>
        <w:t>nına geliniz.</w:t>
      </w:r>
    </w:p>
    <w:p w:rsidR="00996BD1" w:rsidRPr="00B313F7" w:rsidRDefault="00440107" w:rsidP="005972C1">
      <w:pPr>
        <w:rPr>
          <w:rFonts w:ascii="Trebuchet MS" w:hAnsi="Trebuchet MS" w:cstheme="minorHAnsi"/>
          <w:sz w:val="24"/>
          <w:szCs w:val="24"/>
        </w:rPr>
      </w:pPr>
      <w:r w:rsidRPr="00B313F7">
        <w:rPr>
          <w:rFonts w:ascii="Trebuchet MS" w:hAnsi="Trebuchet MS" w:cstheme="minorHAnsi"/>
          <w:noProof/>
          <w:sz w:val="24"/>
          <w:szCs w:val="24"/>
          <w:lang w:eastAsia="tr-TR"/>
        </w:rPr>
        <w:drawing>
          <wp:inline distT="0" distB="0" distL="0" distR="0" wp14:anchorId="3B4B5D3F" wp14:editId="3EB95ACE">
            <wp:extent cx="5760720" cy="638810"/>
            <wp:effectExtent l="0" t="0" r="0" b="889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38810"/>
                    </a:xfrm>
                    <a:prstGeom prst="rect">
                      <a:avLst/>
                    </a:prstGeom>
                  </pic:spPr>
                </pic:pic>
              </a:graphicData>
            </a:graphic>
          </wp:inline>
        </w:drawing>
      </w:r>
    </w:p>
    <w:p w:rsidR="00A60F5C" w:rsidRPr="00B313F7" w:rsidRDefault="00A60F5C" w:rsidP="005972C1">
      <w:pPr>
        <w:rPr>
          <w:rFonts w:ascii="Trebuchet MS" w:hAnsi="Trebuchet MS" w:cstheme="minorHAnsi"/>
          <w:sz w:val="24"/>
          <w:szCs w:val="24"/>
        </w:rPr>
      </w:pPr>
    </w:p>
    <w:p w:rsidR="00473931" w:rsidRPr="00B313F7" w:rsidRDefault="00473931" w:rsidP="005972C1">
      <w:pPr>
        <w:rPr>
          <w:rFonts w:ascii="Trebuchet MS" w:hAnsi="Trebuchet MS" w:cstheme="minorHAnsi"/>
          <w:sz w:val="24"/>
          <w:szCs w:val="24"/>
        </w:rPr>
      </w:pPr>
      <w:r w:rsidRPr="00B313F7">
        <w:rPr>
          <w:rFonts w:ascii="Trebuchet MS" w:hAnsi="Trebuchet MS" w:cstheme="minorHAnsi"/>
          <w:sz w:val="24"/>
          <w:szCs w:val="24"/>
        </w:rPr>
        <w:t xml:space="preserve">Açılan ekrandan hangi şubeye yönelik derslere ait puanların </w:t>
      </w:r>
      <w:r w:rsidR="00A42880" w:rsidRPr="00B313F7">
        <w:rPr>
          <w:rFonts w:ascii="Trebuchet MS" w:hAnsi="Trebuchet MS" w:cstheme="minorHAnsi"/>
          <w:sz w:val="24"/>
          <w:szCs w:val="24"/>
        </w:rPr>
        <w:t>onaylamak</w:t>
      </w:r>
      <w:r w:rsidRPr="00B313F7">
        <w:rPr>
          <w:rFonts w:ascii="Trebuchet MS" w:hAnsi="Trebuchet MS" w:cstheme="minorHAnsi"/>
          <w:sz w:val="24"/>
          <w:szCs w:val="24"/>
        </w:rPr>
        <w:t xml:space="preserve"> istiyorsanız ilgili şubenin satır sonundaki İşlemler butonuna tıklayınız.</w:t>
      </w:r>
    </w:p>
    <w:p w:rsidR="00473931" w:rsidRPr="00B313F7" w:rsidRDefault="00440107" w:rsidP="008F47C6">
      <w:pPr>
        <w:jc w:val="center"/>
        <w:rPr>
          <w:rFonts w:ascii="Trebuchet MS" w:hAnsi="Trebuchet MS" w:cstheme="minorHAnsi"/>
          <w:sz w:val="24"/>
          <w:szCs w:val="24"/>
        </w:rPr>
      </w:pPr>
      <w:r w:rsidRPr="00B313F7">
        <w:rPr>
          <w:rFonts w:ascii="Trebuchet MS" w:hAnsi="Trebuchet MS" w:cstheme="minorHAnsi"/>
          <w:noProof/>
          <w:sz w:val="24"/>
          <w:szCs w:val="24"/>
          <w:lang w:eastAsia="tr-TR"/>
        </w:rPr>
        <w:drawing>
          <wp:inline distT="0" distB="0" distL="0" distR="0" wp14:anchorId="7E7D12E4" wp14:editId="12945E61">
            <wp:extent cx="2514600" cy="8477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600" cy="847725"/>
                    </a:xfrm>
                    <a:prstGeom prst="rect">
                      <a:avLst/>
                    </a:prstGeom>
                  </pic:spPr>
                </pic:pic>
              </a:graphicData>
            </a:graphic>
          </wp:inline>
        </w:drawing>
      </w:r>
    </w:p>
    <w:p w:rsidR="00CE0E75" w:rsidRPr="00B313F7" w:rsidRDefault="00917056" w:rsidP="005972C1">
      <w:pPr>
        <w:rPr>
          <w:rFonts w:ascii="Trebuchet MS" w:hAnsi="Trebuchet MS" w:cstheme="minorHAnsi"/>
          <w:noProof/>
          <w:sz w:val="24"/>
          <w:szCs w:val="24"/>
          <w:lang w:eastAsia="tr-TR"/>
        </w:rPr>
      </w:pPr>
      <w:r w:rsidRPr="00B313F7">
        <w:rPr>
          <w:rFonts w:ascii="Trebuchet MS" w:hAnsi="Trebuchet MS" w:cstheme="minorHAnsi"/>
          <w:sz w:val="24"/>
          <w:szCs w:val="24"/>
        </w:rPr>
        <w:t>Açılan ekranda “Uygulamalar”</w:t>
      </w:r>
      <w:r w:rsidR="00CE0E75" w:rsidRPr="00B313F7">
        <w:rPr>
          <w:rFonts w:ascii="Trebuchet MS" w:hAnsi="Trebuchet MS" w:cstheme="minorHAnsi"/>
          <w:sz w:val="24"/>
          <w:szCs w:val="24"/>
        </w:rPr>
        <w:t xml:space="preserve"> Penceresinden </w:t>
      </w:r>
      <w:r w:rsidR="00A42880" w:rsidRPr="00B313F7">
        <w:rPr>
          <w:rFonts w:ascii="Trebuchet MS" w:hAnsi="Trebuchet MS" w:cstheme="minorHAnsi"/>
          <w:b/>
          <w:sz w:val="24"/>
          <w:szCs w:val="24"/>
        </w:rPr>
        <w:t>“Dersleri Onayla</w:t>
      </w:r>
      <w:r w:rsidR="00CE0E75" w:rsidRPr="00B313F7">
        <w:rPr>
          <w:rFonts w:ascii="Trebuchet MS" w:hAnsi="Trebuchet MS" w:cstheme="minorHAnsi"/>
          <w:b/>
          <w:sz w:val="24"/>
          <w:szCs w:val="24"/>
        </w:rPr>
        <w:t xml:space="preserve">” </w:t>
      </w:r>
      <w:r w:rsidR="00CE0E75" w:rsidRPr="00B313F7">
        <w:rPr>
          <w:rFonts w:ascii="Trebuchet MS" w:hAnsi="Trebuchet MS" w:cstheme="minorHAnsi"/>
          <w:sz w:val="24"/>
          <w:szCs w:val="24"/>
        </w:rPr>
        <w:t>tıklayınız.</w:t>
      </w:r>
      <w:r w:rsidR="00440107" w:rsidRPr="00B313F7">
        <w:rPr>
          <w:rFonts w:ascii="Trebuchet MS" w:hAnsi="Trebuchet MS" w:cstheme="minorHAnsi"/>
          <w:noProof/>
          <w:sz w:val="24"/>
          <w:szCs w:val="24"/>
          <w:lang w:eastAsia="tr-TR"/>
        </w:rPr>
        <w:t xml:space="preserve"> </w:t>
      </w:r>
      <w:r w:rsidR="00440107" w:rsidRPr="00B313F7">
        <w:rPr>
          <w:rFonts w:ascii="Trebuchet MS" w:hAnsi="Trebuchet MS" w:cstheme="minorHAnsi"/>
          <w:noProof/>
          <w:sz w:val="24"/>
          <w:szCs w:val="24"/>
          <w:lang w:eastAsia="tr-TR"/>
        </w:rPr>
        <w:drawing>
          <wp:inline distT="0" distB="0" distL="0" distR="0" wp14:anchorId="54D01784" wp14:editId="7ACA8582">
            <wp:extent cx="2524125" cy="2544426"/>
            <wp:effectExtent l="0" t="0" r="0" b="889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0804" cy="2551159"/>
                    </a:xfrm>
                    <a:prstGeom prst="rect">
                      <a:avLst/>
                    </a:prstGeom>
                  </pic:spPr>
                </pic:pic>
              </a:graphicData>
            </a:graphic>
          </wp:inline>
        </w:drawing>
      </w:r>
    </w:p>
    <w:p w:rsidR="00440107" w:rsidRPr="00B313F7" w:rsidRDefault="00440107" w:rsidP="005972C1">
      <w:pPr>
        <w:rPr>
          <w:rFonts w:ascii="Trebuchet MS" w:hAnsi="Trebuchet MS" w:cstheme="minorHAnsi"/>
          <w:sz w:val="24"/>
          <w:szCs w:val="24"/>
        </w:rPr>
      </w:pPr>
    </w:p>
    <w:p w:rsidR="00996BD1" w:rsidRPr="00B313F7" w:rsidRDefault="00A42880" w:rsidP="005972C1">
      <w:pPr>
        <w:rPr>
          <w:rFonts w:ascii="Trebuchet MS" w:hAnsi="Trebuchet MS" w:cstheme="minorHAnsi"/>
          <w:sz w:val="24"/>
          <w:szCs w:val="24"/>
        </w:rPr>
      </w:pPr>
      <w:r w:rsidRPr="00B313F7">
        <w:rPr>
          <w:rFonts w:ascii="Trebuchet MS" w:hAnsi="Trebuchet MS" w:cstheme="minorHAnsi"/>
          <w:sz w:val="24"/>
          <w:szCs w:val="24"/>
        </w:rPr>
        <w:t>Dersleri Onayla penceresinde hangi döneme ait derslerin puanlarını onaylayacaksanız o dönemi seçip</w:t>
      </w:r>
      <w:r w:rsidRPr="00B313F7">
        <w:rPr>
          <w:rFonts w:ascii="Trebuchet MS" w:hAnsi="Trebuchet MS" w:cstheme="minorHAnsi"/>
          <w:b/>
          <w:sz w:val="24"/>
          <w:szCs w:val="24"/>
        </w:rPr>
        <w:t xml:space="preserve"> Başlat</w:t>
      </w:r>
      <w:r w:rsidRPr="00B313F7">
        <w:rPr>
          <w:rFonts w:ascii="Trebuchet MS" w:hAnsi="Trebuchet MS" w:cstheme="minorHAnsi"/>
          <w:sz w:val="24"/>
          <w:szCs w:val="24"/>
        </w:rPr>
        <w:t xml:space="preserve"> butonuna tıklayarak işlemlerinizi gerçekleştirebilirsiniz.</w:t>
      </w:r>
    </w:p>
    <w:p w:rsidR="00CC7195" w:rsidRPr="00B313F7" w:rsidRDefault="00CC7195" w:rsidP="005972C1">
      <w:pPr>
        <w:rPr>
          <w:rFonts w:ascii="Trebuchet MS" w:hAnsi="Trebuchet MS" w:cstheme="minorHAnsi"/>
          <w:sz w:val="24"/>
          <w:szCs w:val="24"/>
        </w:rPr>
      </w:pPr>
      <w:r w:rsidRPr="00B313F7">
        <w:rPr>
          <w:rFonts w:ascii="Trebuchet MS" w:hAnsi="Trebuchet MS" w:cstheme="minorHAnsi"/>
          <w:sz w:val="24"/>
          <w:szCs w:val="24"/>
        </w:rPr>
        <w:t xml:space="preserve">Eğer ilgili dönemde ilgili derste sadece bir öğrenciye ait not girişi olmaması durumunda sistem eksik not girişi olması nedeniyle ilgili derse ait puan onaylama işlemini gerçekleştirmiyor. Mutlaka ilgili derse not girişi yapacak öğretmen eksik olan not girişini tamamlayıp ardından puan onaylama işlemi tamamlanmalıdır. </w:t>
      </w:r>
    </w:p>
    <w:p w:rsidR="00CC7195" w:rsidRPr="00B313F7" w:rsidRDefault="00917056" w:rsidP="005972C1">
      <w:pPr>
        <w:rPr>
          <w:rFonts w:ascii="Trebuchet MS" w:hAnsi="Trebuchet MS" w:cstheme="minorHAnsi"/>
          <w:sz w:val="24"/>
          <w:szCs w:val="24"/>
        </w:rPr>
      </w:pPr>
      <w:r w:rsidRPr="00B313F7">
        <w:rPr>
          <w:rFonts w:ascii="Trebuchet MS" w:hAnsi="Trebuchet MS" w:cstheme="minorHAnsi"/>
          <w:noProof/>
          <w:sz w:val="24"/>
          <w:szCs w:val="24"/>
          <w:lang w:eastAsia="tr-TR"/>
        </w:rPr>
        <w:drawing>
          <wp:inline distT="0" distB="0" distL="0" distR="0" wp14:anchorId="6E7D7FE3" wp14:editId="397D8D97">
            <wp:extent cx="5153025" cy="2766797"/>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8570" cy="2769774"/>
                    </a:xfrm>
                    <a:prstGeom prst="rect">
                      <a:avLst/>
                    </a:prstGeom>
                  </pic:spPr>
                </pic:pic>
              </a:graphicData>
            </a:graphic>
          </wp:inline>
        </w:drawing>
      </w:r>
    </w:p>
    <w:p w:rsidR="00324E2E" w:rsidRPr="00B313F7" w:rsidRDefault="00A42880" w:rsidP="005972C1">
      <w:pPr>
        <w:rPr>
          <w:rFonts w:ascii="Trebuchet MS" w:hAnsi="Trebuchet MS" w:cstheme="minorHAnsi"/>
          <w:sz w:val="24"/>
          <w:szCs w:val="24"/>
        </w:rPr>
      </w:pPr>
      <w:r w:rsidRPr="00B313F7">
        <w:rPr>
          <w:rFonts w:ascii="Trebuchet MS" w:hAnsi="Trebuchet MS" w:cstheme="minorHAnsi"/>
          <w:sz w:val="24"/>
          <w:szCs w:val="24"/>
        </w:rPr>
        <w:t xml:space="preserve">Derslerin Puanlarını Onaylama </w:t>
      </w:r>
      <w:r w:rsidR="00324E2E" w:rsidRPr="00B313F7">
        <w:rPr>
          <w:rFonts w:ascii="Trebuchet MS" w:hAnsi="Trebuchet MS" w:cstheme="minorHAnsi"/>
          <w:sz w:val="24"/>
          <w:szCs w:val="24"/>
        </w:rPr>
        <w:t>İşlemlerini istediğiniz personele yetki vererek işlemleri gerçekleştirmesini sağlayabilirsiniz. Yetki İşlemleri için,</w:t>
      </w:r>
    </w:p>
    <w:p w:rsidR="00324E2E" w:rsidRPr="00B313F7" w:rsidRDefault="00324E2E" w:rsidP="005972C1">
      <w:pPr>
        <w:rPr>
          <w:rFonts w:ascii="Trebuchet MS" w:hAnsi="Trebuchet MS" w:cstheme="minorHAnsi"/>
          <w:sz w:val="24"/>
          <w:szCs w:val="24"/>
        </w:rPr>
      </w:pPr>
      <w:r w:rsidRPr="00B313F7">
        <w:rPr>
          <w:rFonts w:ascii="Trebuchet MS" w:hAnsi="Trebuchet MS" w:cstheme="minorHAnsi"/>
          <w:sz w:val="24"/>
          <w:szCs w:val="24"/>
        </w:rPr>
        <w:t>Yetkilendirme modülü içerisinden Kullanıcı Yetkilendirme ekranına geçiş yapınız.</w:t>
      </w:r>
    </w:p>
    <w:p w:rsidR="00D1738F" w:rsidRPr="00B313F7" w:rsidRDefault="00D1738F" w:rsidP="00D1738F">
      <w:pPr>
        <w:rPr>
          <w:rFonts w:ascii="Trebuchet MS" w:hAnsi="Trebuchet MS" w:cstheme="minorHAnsi"/>
          <w:sz w:val="24"/>
          <w:szCs w:val="24"/>
        </w:rPr>
      </w:pPr>
      <w:r w:rsidRPr="00B313F7">
        <w:rPr>
          <w:rFonts w:ascii="Trebuchet MS" w:hAnsi="Trebuchet MS" w:cstheme="minorHAnsi"/>
          <w:noProof/>
          <w:sz w:val="24"/>
          <w:szCs w:val="24"/>
          <w:lang w:eastAsia="tr-TR"/>
        </w:rPr>
        <w:drawing>
          <wp:inline distT="0" distB="0" distL="0" distR="0" wp14:anchorId="00296F39" wp14:editId="7560A37B">
            <wp:extent cx="5760720" cy="6508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650875"/>
                    </a:xfrm>
                    <a:prstGeom prst="rect">
                      <a:avLst/>
                    </a:prstGeom>
                  </pic:spPr>
                </pic:pic>
              </a:graphicData>
            </a:graphic>
          </wp:inline>
        </w:drawing>
      </w:r>
      <w:r w:rsidRPr="00B313F7">
        <w:rPr>
          <w:rFonts w:ascii="Trebuchet MS" w:hAnsi="Trebuchet MS" w:cstheme="minorHAnsi"/>
          <w:color w:val="000000" w:themeColor="text1"/>
          <w:sz w:val="24"/>
          <w:szCs w:val="24"/>
        </w:rPr>
        <w:t xml:space="preserve">Personel Yetkilendirme sekmesinden </w:t>
      </w:r>
      <w:r w:rsidR="00231BB2" w:rsidRPr="00B313F7">
        <w:rPr>
          <w:rFonts w:ascii="Trebuchet MS" w:hAnsi="Trebuchet MS" w:cstheme="minorHAnsi"/>
          <w:color w:val="000000" w:themeColor="text1"/>
          <w:sz w:val="24"/>
          <w:szCs w:val="24"/>
        </w:rPr>
        <w:t>(</w:t>
      </w:r>
      <w:r w:rsidR="00231BB2" w:rsidRPr="00B313F7">
        <w:rPr>
          <w:rFonts w:ascii="Trebuchet MS" w:hAnsi="Trebuchet MS" w:cstheme="minorHAnsi"/>
          <w:noProof/>
          <w:sz w:val="24"/>
          <w:szCs w:val="24"/>
          <w:lang w:eastAsia="tr-TR"/>
        </w:rPr>
        <w:drawing>
          <wp:inline distT="0" distB="0" distL="0" distR="0" wp14:anchorId="43D940DF" wp14:editId="6123D9A3">
            <wp:extent cx="146649" cy="132682"/>
            <wp:effectExtent l="0" t="0" r="635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8452" cy="134313"/>
                    </a:xfrm>
                    <a:prstGeom prst="rect">
                      <a:avLst/>
                    </a:prstGeom>
                  </pic:spPr>
                </pic:pic>
              </a:graphicData>
            </a:graphic>
          </wp:inline>
        </w:drawing>
      </w:r>
      <w:r w:rsidR="00231BB2" w:rsidRPr="00B313F7">
        <w:rPr>
          <w:rFonts w:ascii="Trebuchet MS" w:hAnsi="Trebuchet MS" w:cstheme="minorHAnsi"/>
          <w:color w:val="000000" w:themeColor="text1"/>
          <w:sz w:val="24"/>
          <w:szCs w:val="24"/>
        </w:rPr>
        <w:t xml:space="preserve">) butonuna basarak </w:t>
      </w:r>
      <w:r w:rsidRPr="00B313F7">
        <w:rPr>
          <w:rFonts w:ascii="Trebuchet MS" w:hAnsi="Trebuchet MS" w:cstheme="minorHAnsi"/>
          <w:color w:val="000000" w:themeColor="text1"/>
          <w:sz w:val="24"/>
          <w:szCs w:val="24"/>
        </w:rPr>
        <w:t>personel portalıyla ilgili yetki tanımlaması yapabilirsiniz.</w:t>
      </w:r>
    </w:p>
    <w:p w:rsidR="00D1738F" w:rsidRPr="00B313F7" w:rsidRDefault="00231BB2" w:rsidP="00D1738F">
      <w:pPr>
        <w:jc w:val="both"/>
        <w:rPr>
          <w:rFonts w:ascii="Trebuchet MS" w:hAnsi="Trebuchet MS" w:cstheme="minorHAnsi"/>
          <w:color w:val="000000" w:themeColor="text1"/>
          <w:sz w:val="24"/>
          <w:szCs w:val="24"/>
        </w:rPr>
      </w:pPr>
      <w:r w:rsidRPr="00B313F7">
        <w:rPr>
          <w:rFonts w:ascii="Trebuchet MS" w:hAnsi="Trebuchet MS" w:cstheme="minorHAnsi"/>
          <w:noProof/>
          <w:sz w:val="24"/>
          <w:szCs w:val="24"/>
          <w:lang w:eastAsia="tr-TR"/>
        </w:rPr>
        <w:drawing>
          <wp:inline distT="0" distB="0" distL="0" distR="0" wp14:anchorId="21FFEAAA" wp14:editId="5BBFF20B">
            <wp:extent cx="3010619" cy="1097990"/>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0483" cy="1108882"/>
                    </a:xfrm>
                    <a:prstGeom prst="rect">
                      <a:avLst/>
                    </a:prstGeom>
                  </pic:spPr>
                </pic:pic>
              </a:graphicData>
            </a:graphic>
          </wp:inline>
        </w:drawing>
      </w:r>
    </w:p>
    <w:p w:rsidR="00231BB2" w:rsidRPr="00B313F7" w:rsidRDefault="00231BB2" w:rsidP="005972C1">
      <w:pPr>
        <w:rPr>
          <w:rFonts w:ascii="Trebuchet MS" w:hAnsi="Trebuchet MS" w:cstheme="minorHAnsi"/>
          <w:noProof/>
          <w:sz w:val="24"/>
          <w:szCs w:val="24"/>
          <w:lang w:eastAsia="tr-TR"/>
        </w:rPr>
      </w:pPr>
    </w:p>
    <w:p w:rsidR="00231BB2" w:rsidRPr="00B313F7" w:rsidRDefault="00231BB2" w:rsidP="005972C1">
      <w:pPr>
        <w:rPr>
          <w:rFonts w:ascii="Trebuchet MS" w:hAnsi="Trebuchet MS" w:cstheme="minorHAnsi"/>
          <w:noProof/>
          <w:sz w:val="24"/>
          <w:szCs w:val="24"/>
          <w:lang w:eastAsia="tr-TR"/>
        </w:rPr>
      </w:pPr>
    </w:p>
    <w:p w:rsidR="00231BB2" w:rsidRPr="00B313F7" w:rsidRDefault="00231BB2" w:rsidP="005972C1">
      <w:pPr>
        <w:rPr>
          <w:rFonts w:ascii="Trebuchet MS" w:hAnsi="Trebuchet MS" w:cstheme="minorHAnsi"/>
          <w:noProof/>
          <w:sz w:val="24"/>
          <w:szCs w:val="24"/>
          <w:lang w:eastAsia="tr-TR"/>
        </w:rPr>
      </w:pPr>
      <w:r w:rsidRPr="00B313F7">
        <w:rPr>
          <w:rFonts w:ascii="Trebuchet MS" w:hAnsi="Trebuchet MS" w:cstheme="minorHAnsi"/>
          <w:noProof/>
          <w:sz w:val="24"/>
          <w:szCs w:val="24"/>
          <w:lang w:eastAsia="tr-TR"/>
        </w:rPr>
        <w:lastRenderedPageBreak/>
        <w:drawing>
          <wp:inline distT="0" distB="0" distL="0" distR="0" wp14:anchorId="5DEC6335" wp14:editId="54033668">
            <wp:extent cx="6260708" cy="1742536"/>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85263" cy="1749370"/>
                    </a:xfrm>
                    <a:prstGeom prst="rect">
                      <a:avLst/>
                    </a:prstGeom>
                  </pic:spPr>
                </pic:pic>
              </a:graphicData>
            </a:graphic>
          </wp:inline>
        </w:drawing>
      </w:r>
    </w:p>
    <w:p w:rsidR="002128AF" w:rsidRPr="00B313F7" w:rsidRDefault="00B0394A" w:rsidP="005972C1">
      <w:pPr>
        <w:rPr>
          <w:rFonts w:ascii="Trebuchet MS" w:hAnsi="Trebuchet MS" w:cstheme="minorHAnsi"/>
          <w:noProof/>
          <w:sz w:val="24"/>
          <w:szCs w:val="24"/>
          <w:lang w:eastAsia="tr-TR"/>
        </w:rPr>
      </w:pPr>
      <w:r w:rsidRPr="00B313F7">
        <w:rPr>
          <w:rFonts w:ascii="Trebuchet MS" w:hAnsi="Trebuchet MS" w:cstheme="minorHAnsi"/>
          <w:noProof/>
          <w:sz w:val="24"/>
          <w:szCs w:val="24"/>
          <w:lang w:eastAsia="tr-TR"/>
        </w:rPr>
        <w:t>Karşınıza  yukarıda görseli</w:t>
      </w:r>
      <w:r w:rsidR="002128AF" w:rsidRPr="00B313F7">
        <w:rPr>
          <w:rFonts w:ascii="Trebuchet MS" w:hAnsi="Trebuchet MS" w:cstheme="minorHAnsi"/>
          <w:noProof/>
          <w:sz w:val="24"/>
          <w:szCs w:val="24"/>
          <w:lang w:eastAsia="tr-TR"/>
        </w:rPr>
        <w:t xml:space="preserve"> iletildiği gibi Yetkilendirme ekranı gelecektir. Bu ekranda;</w:t>
      </w:r>
    </w:p>
    <w:p w:rsidR="00231BB2" w:rsidRPr="00B313F7" w:rsidRDefault="002128AF" w:rsidP="005972C1">
      <w:pPr>
        <w:rPr>
          <w:rFonts w:ascii="Trebuchet MS" w:hAnsi="Trebuchet MS" w:cstheme="minorHAnsi"/>
          <w:noProof/>
          <w:sz w:val="24"/>
          <w:szCs w:val="24"/>
          <w:lang w:eastAsia="tr-TR"/>
        </w:rPr>
      </w:pPr>
      <w:r w:rsidRPr="00B313F7">
        <w:rPr>
          <w:rFonts w:ascii="Trebuchet MS" w:hAnsi="Trebuchet MS" w:cstheme="minorHAnsi"/>
          <w:noProof/>
          <w:sz w:val="24"/>
          <w:szCs w:val="24"/>
          <w:lang w:eastAsia="tr-TR"/>
        </w:rPr>
        <w:t>1 Numarasıyla gösterilen alandan yetki grubunuzun ismini belirleyiniz.</w:t>
      </w:r>
    </w:p>
    <w:p w:rsidR="002128AF" w:rsidRPr="00B313F7" w:rsidRDefault="002128AF" w:rsidP="005972C1">
      <w:pPr>
        <w:rPr>
          <w:rFonts w:ascii="Trebuchet MS" w:hAnsi="Trebuchet MS" w:cstheme="minorHAnsi"/>
          <w:noProof/>
          <w:sz w:val="24"/>
          <w:szCs w:val="24"/>
          <w:lang w:eastAsia="tr-TR"/>
        </w:rPr>
      </w:pPr>
      <w:r w:rsidRPr="00B313F7">
        <w:rPr>
          <w:rFonts w:ascii="Trebuchet MS" w:hAnsi="Trebuchet MS" w:cstheme="minorHAnsi"/>
          <w:noProof/>
          <w:sz w:val="24"/>
          <w:szCs w:val="24"/>
          <w:lang w:eastAsia="tr-TR"/>
        </w:rPr>
        <w:t>2 Numarasıyla gösterilen alandan kısıtlı yıl ekleyebilirsiniz. Bu alanda hergangi bir veri girişi yapmamanız durumunda yetki kısıtlamanız  tüm eğitim yıllarında geçerli olacaktır.</w:t>
      </w:r>
    </w:p>
    <w:p w:rsidR="002128AF" w:rsidRPr="00B313F7" w:rsidRDefault="002128AF" w:rsidP="002128AF">
      <w:pPr>
        <w:rPr>
          <w:rFonts w:ascii="Trebuchet MS" w:hAnsi="Trebuchet MS" w:cstheme="minorHAnsi"/>
          <w:noProof/>
          <w:sz w:val="24"/>
          <w:szCs w:val="24"/>
          <w:lang w:eastAsia="tr-TR"/>
        </w:rPr>
      </w:pPr>
      <w:r w:rsidRPr="00B313F7">
        <w:rPr>
          <w:rFonts w:ascii="Trebuchet MS" w:hAnsi="Trebuchet MS" w:cstheme="minorHAnsi"/>
          <w:noProof/>
          <w:sz w:val="24"/>
          <w:szCs w:val="24"/>
          <w:lang w:eastAsia="tr-TR"/>
        </w:rPr>
        <w:t>3 Numarasıyla gösterilen alandan kişi ekle butonuna basarak yetki grubundan etkilenecek persollerinizi ekleyebileceğiniz gibi okul, birim, meslek bazında da ekleme işlemi sağlayabilirsiniz.</w:t>
      </w:r>
    </w:p>
    <w:p w:rsidR="00231BB2" w:rsidRPr="00B313F7" w:rsidRDefault="002128AF" w:rsidP="005972C1">
      <w:pPr>
        <w:rPr>
          <w:rFonts w:ascii="Trebuchet MS" w:hAnsi="Trebuchet MS" w:cstheme="minorHAnsi"/>
          <w:color w:val="000000" w:themeColor="text1"/>
          <w:sz w:val="24"/>
          <w:szCs w:val="24"/>
        </w:rPr>
      </w:pPr>
      <w:r w:rsidRPr="00B313F7">
        <w:rPr>
          <w:rFonts w:ascii="Trebuchet MS" w:hAnsi="Trebuchet MS" w:cstheme="minorHAnsi"/>
          <w:noProof/>
          <w:sz w:val="24"/>
          <w:szCs w:val="24"/>
          <w:lang w:eastAsia="tr-TR"/>
        </w:rPr>
        <w:t xml:space="preserve"> Yukarıda belirtilen veri girişlerini tanımladıktan sonra 4 Numarasıyla gösterilen alanda bulunan </w:t>
      </w:r>
      <w:r w:rsidRPr="00B313F7">
        <w:rPr>
          <w:rFonts w:ascii="Trebuchet MS" w:hAnsi="Trebuchet MS" w:cstheme="minorHAnsi"/>
          <w:color w:val="000000" w:themeColor="text1"/>
          <w:sz w:val="24"/>
          <w:szCs w:val="24"/>
        </w:rPr>
        <w:t>(</w:t>
      </w:r>
      <w:r w:rsidRPr="00B313F7">
        <w:rPr>
          <w:rFonts w:ascii="Trebuchet MS" w:hAnsi="Trebuchet MS" w:cstheme="minorHAnsi"/>
          <w:noProof/>
          <w:sz w:val="24"/>
          <w:szCs w:val="24"/>
          <w:lang w:eastAsia="tr-TR"/>
        </w:rPr>
        <w:drawing>
          <wp:inline distT="0" distB="0" distL="0" distR="0" wp14:anchorId="1B3B0AD6" wp14:editId="431B74EE">
            <wp:extent cx="146649" cy="132682"/>
            <wp:effectExtent l="0" t="0" r="635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8452" cy="134313"/>
                    </a:xfrm>
                    <a:prstGeom prst="rect">
                      <a:avLst/>
                    </a:prstGeom>
                  </pic:spPr>
                </pic:pic>
              </a:graphicData>
            </a:graphic>
          </wp:inline>
        </w:drawing>
      </w:r>
      <w:r w:rsidRPr="00B313F7">
        <w:rPr>
          <w:rFonts w:ascii="Trebuchet MS" w:hAnsi="Trebuchet MS" w:cstheme="minorHAnsi"/>
          <w:color w:val="000000" w:themeColor="text1"/>
          <w:sz w:val="24"/>
          <w:szCs w:val="24"/>
        </w:rPr>
        <w:t>) butonuna basınız.</w:t>
      </w:r>
    </w:p>
    <w:p w:rsidR="00B0394A" w:rsidRPr="00B313F7" w:rsidRDefault="00B0394A" w:rsidP="005972C1">
      <w:pPr>
        <w:rPr>
          <w:rFonts w:ascii="Trebuchet MS" w:hAnsi="Trebuchet MS" w:cstheme="minorHAnsi"/>
          <w:noProof/>
          <w:sz w:val="24"/>
          <w:szCs w:val="24"/>
          <w:lang w:eastAsia="tr-TR"/>
        </w:rPr>
      </w:pPr>
      <w:r w:rsidRPr="00B313F7">
        <w:rPr>
          <w:rFonts w:ascii="Trebuchet MS" w:hAnsi="Trebuchet MS" w:cstheme="minorHAnsi"/>
          <w:noProof/>
          <w:sz w:val="24"/>
          <w:szCs w:val="24"/>
          <w:lang w:eastAsia="tr-TR"/>
        </w:rPr>
        <w:drawing>
          <wp:inline distT="0" distB="0" distL="0" distR="0" wp14:anchorId="4370404C" wp14:editId="4A67B9ED">
            <wp:extent cx="3924971" cy="2632223"/>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43957" cy="2644956"/>
                    </a:xfrm>
                    <a:prstGeom prst="rect">
                      <a:avLst/>
                    </a:prstGeom>
                  </pic:spPr>
                </pic:pic>
              </a:graphicData>
            </a:graphic>
          </wp:inline>
        </w:drawing>
      </w:r>
    </w:p>
    <w:p w:rsidR="00C81EBA" w:rsidRPr="00B313F7" w:rsidRDefault="00B313F7" w:rsidP="005972C1">
      <w:pPr>
        <w:rPr>
          <w:rFonts w:ascii="Trebuchet MS" w:hAnsi="Trebuchet MS" w:cstheme="minorHAnsi"/>
          <w:sz w:val="24"/>
          <w:szCs w:val="24"/>
        </w:rPr>
      </w:pPr>
      <w:r w:rsidRPr="00B313F7">
        <w:rPr>
          <w:rFonts w:ascii="Trebuchet MS" w:hAnsi="Trebuchet MS" w:cstheme="minorHAnsi"/>
          <w:sz w:val="24"/>
          <w:szCs w:val="24"/>
        </w:rPr>
        <w:t xml:space="preserve">Yetkilendirme Düzenleme ekranından </w:t>
      </w:r>
      <w:r w:rsidRPr="00B313F7">
        <w:rPr>
          <w:rFonts w:ascii="Trebuchet MS" w:hAnsi="Trebuchet MS" w:cstheme="minorHAnsi"/>
          <w:b/>
          <w:sz w:val="24"/>
          <w:szCs w:val="24"/>
        </w:rPr>
        <w:t>Personel Portalı</w:t>
      </w:r>
      <w:r w:rsidRPr="00B313F7">
        <w:rPr>
          <w:rFonts w:ascii="Trebuchet MS" w:hAnsi="Trebuchet MS" w:cstheme="minorHAnsi"/>
          <w:sz w:val="24"/>
          <w:szCs w:val="24"/>
        </w:rPr>
        <w:t xml:space="preserve"> altında yer alan </w:t>
      </w:r>
      <w:r w:rsidRPr="00B313F7">
        <w:rPr>
          <w:rFonts w:ascii="Trebuchet MS" w:hAnsi="Trebuchet MS" w:cstheme="minorHAnsi"/>
          <w:b/>
          <w:sz w:val="24"/>
          <w:szCs w:val="24"/>
        </w:rPr>
        <w:t>Okul Menü</w:t>
      </w:r>
      <w:r w:rsidRPr="00B313F7">
        <w:rPr>
          <w:rFonts w:ascii="Trebuchet MS" w:hAnsi="Trebuchet MS" w:cstheme="minorHAnsi"/>
          <w:sz w:val="24"/>
          <w:szCs w:val="24"/>
        </w:rPr>
        <w:t xml:space="preserve"> Grubuna gelip</w:t>
      </w:r>
      <w:r w:rsidRPr="00B313F7">
        <w:rPr>
          <w:rFonts w:ascii="Trebuchet MS" w:hAnsi="Trebuchet MS" w:cstheme="minorHAnsi"/>
          <w:b/>
          <w:sz w:val="24"/>
          <w:szCs w:val="24"/>
        </w:rPr>
        <w:t xml:space="preserve"> Şubeler</w:t>
      </w:r>
      <w:r w:rsidRPr="00B313F7">
        <w:rPr>
          <w:rFonts w:ascii="Trebuchet MS" w:hAnsi="Trebuchet MS" w:cstheme="minorHAnsi"/>
          <w:sz w:val="24"/>
          <w:szCs w:val="24"/>
        </w:rPr>
        <w:t xml:space="preserve"> ve </w:t>
      </w:r>
      <w:r w:rsidRPr="00B313F7">
        <w:rPr>
          <w:rFonts w:ascii="Trebuchet MS" w:hAnsi="Trebuchet MS" w:cstheme="minorHAnsi"/>
          <w:b/>
          <w:sz w:val="24"/>
          <w:szCs w:val="24"/>
        </w:rPr>
        <w:t>Rapor Uygulamalara</w:t>
      </w:r>
      <w:r w:rsidRPr="00B313F7">
        <w:rPr>
          <w:rFonts w:ascii="Trebuchet MS" w:hAnsi="Trebuchet MS" w:cstheme="minorHAnsi"/>
          <w:sz w:val="24"/>
          <w:szCs w:val="24"/>
        </w:rPr>
        <w:t xml:space="preserve"> geçiş yapınız. Sağ tarafta yetki elemanları gelecektir. </w:t>
      </w:r>
      <w:r w:rsidRPr="00B313F7">
        <w:rPr>
          <w:rFonts w:ascii="Trebuchet MS" w:hAnsi="Trebuchet MS" w:cstheme="minorHAnsi"/>
          <w:b/>
          <w:sz w:val="24"/>
          <w:szCs w:val="24"/>
        </w:rPr>
        <w:t>Dersleri Onaylayabilir</w:t>
      </w:r>
      <w:r w:rsidRPr="00B313F7">
        <w:rPr>
          <w:rFonts w:ascii="Trebuchet MS" w:hAnsi="Trebuchet MS" w:cstheme="minorHAnsi"/>
          <w:sz w:val="24"/>
          <w:szCs w:val="24"/>
        </w:rPr>
        <w:t xml:space="preserve"> yetki elemanı </w:t>
      </w:r>
      <w:r>
        <w:rPr>
          <w:rFonts w:ascii="Trebuchet MS" w:hAnsi="Trebuchet MS" w:cstheme="minorHAnsi"/>
          <w:b/>
          <w:sz w:val="24"/>
          <w:szCs w:val="24"/>
        </w:rPr>
        <w:t>A</w:t>
      </w:r>
      <w:r w:rsidRPr="00B313F7">
        <w:rPr>
          <w:rFonts w:ascii="Trebuchet MS" w:hAnsi="Trebuchet MS" w:cstheme="minorHAnsi"/>
          <w:b/>
          <w:sz w:val="24"/>
          <w:szCs w:val="24"/>
        </w:rPr>
        <w:t>çık</w:t>
      </w:r>
      <w:r w:rsidR="000C40FD">
        <w:rPr>
          <w:rFonts w:ascii="Trebuchet MS" w:hAnsi="Trebuchet MS" w:cstheme="minorHAnsi"/>
          <w:sz w:val="24"/>
          <w:szCs w:val="24"/>
        </w:rPr>
        <w:t xml:space="preserve"> olarak düzenleyiniz.</w:t>
      </w:r>
    </w:p>
    <w:p w:rsidR="00F3156E" w:rsidRPr="00B313F7" w:rsidRDefault="00F3156E" w:rsidP="005972C1">
      <w:pPr>
        <w:rPr>
          <w:rFonts w:ascii="Trebuchet MS" w:hAnsi="Trebuchet MS" w:cstheme="minorHAnsi"/>
          <w:sz w:val="24"/>
          <w:szCs w:val="24"/>
        </w:rPr>
      </w:pPr>
    </w:p>
    <w:p w:rsidR="00C35398" w:rsidRPr="00B313F7" w:rsidRDefault="00A95628" w:rsidP="005B7CB9">
      <w:pPr>
        <w:rPr>
          <w:rFonts w:ascii="Trebuchet MS" w:hAnsi="Trebuchet MS" w:cstheme="minorHAnsi"/>
          <w:sz w:val="24"/>
          <w:szCs w:val="24"/>
        </w:rPr>
      </w:pPr>
      <w:r w:rsidRPr="00B313F7">
        <w:rPr>
          <w:rFonts w:ascii="Trebuchet MS" w:hAnsi="Trebuchet MS" w:cstheme="minorHAnsi"/>
          <w:noProof/>
          <w:sz w:val="24"/>
          <w:szCs w:val="24"/>
          <w:lang w:eastAsia="tr-TR"/>
        </w:rPr>
        <w:lastRenderedPageBreak/>
        <mc:AlternateContent>
          <mc:Choice Requires="wps">
            <w:drawing>
              <wp:anchor distT="0" distB="0" distL="114300" distR="114300" simplePos="0" relativeHeight="251659264" behindDoc="0" locked="0" layoutInCell="1" allowOverlap="1" wp14:anchorId="7FFE0184" wp14:editId="4E8D1EF0">
                <wp:simplePos x="0" y="0"/>
                <wp:positionH relativeFrom="column">
                  <wp:posOffset>-404495</wp:posOffset>
                </wp:positionH>
                <wp:positionV relativeFrom="paragraph">
                  <wp:posOffset>98425</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219A" w:rsidRDefault="00A5219A"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A5219A" w:rsidRDefault="00CD51DA" w:rsidP="00C35398">
                            <w:pPr>
                              <w:pStyle w:val="BodyContent"/>
                              <w:rPr>
                                <w:rStyle w:val="BodyContentChar"/>
                                <w:sz w:val="22"/>
                                <w:szCs w:val="24"/>
                              </w:rPr>
                            </w:pPr>
                            <w:hyperlink r:id="rId16" w:history="1">
                              <w:r w:rsidR="00A5219A" w:rsidRPr="00C001BC">
                                <w:rPr>
                                  <w:rStyle w:val="Kpr"/>
                                  <w:color w:val="632423" w:themeColor="accent2" w:themeShade="80"/>
                                  <w:sz w:val="22"/>
                                  <w:szCs w:val="24"/>
                                </w:rPr>
                                <w:t>www.k12net.com</w:t>
                              </w:r>
                            </w:hyperlink>
                            <w:r w:rsidR="00A5219A" w:rsidRPr="00EC7F3E">
                              <w:rPr>
                                <w:rStyle w:val="Kpr"/>
                                <w:color w:val="632423" w:themeColor="accent2" w:themeShade="80"/>
                                <w:szCs w:val="24"/>
                                <w:u w:val="none"/>
                              </w:rPr>
                              <w:t xml:space="preserve">              </w:t>
                            </w:r>
                            <w:r w:rsidR="00A5219A">
                              <w:rPr>
                                <w:rStyle w:val="BodyContentChar"/>
                                <w:sz w:val="22"/>
                              </w:rPr>
                              <w:t xml:space="preserve">                </w:t>
                            </w:r>
                            <w:r w:rsidR="00A5219A">
                              <w:rPr>
                                <w:rStyle w:val="BodyContentChar"/>
                                <w:sz w:val="22"/>
                              </w:rPr>
                              <w:tab/>
                            </w:r>
                            <w:r w:rsidR="00A5219A">
                              <w:rPr>
                                <w:rStyle w:val="BodyContentChar"/>
                                <w:sz w:val="22"/>
                              </w:rPr>
                              <w:tab/>
                            </w:r>
                            <w:r w:rsidR="00A5219A">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17" w:history="1">
                                  <w:r w:rsidR="00A5219A" w:rsidRPr="00EC7F3E">
                                    <w:rPr>
                                      <w:rStyle w:val="Kpr"/>
                                      <w:color w:val="632423" w:themeColor="accent2" w:themeShade="80"/>
                                      <w:sz w:val="22"/>
                                      <w:szCs w:val="24"/>
                                    </w:rPr>
                                    <w:t>http://www.k12net.com/urun-videosu.html</w:t>
                                  </w:r>
                                </w:hyperlink>
                                <w:r w:rsidR="00A5219A" w:rsidRPr="00EC7F3E">
                                  <w:rPr>
                                    <w:rStyle w:val="Kpr"/>
                                    <w:color w:val="632423" w:themeColor="accent2" w:themeShade="80"/>
                                  </w:rPr>
                                  <w:t xml:space="preserve"> </w:t>
                                </w:r>
                              </w:sdtContent>
                            </w:sdt>
                            <w:r w:rsidR="00A5219A" w:rsidRPr="00EC7F3E">
                              <w:rPr>
                                <w:rStyle w:val="Kpr"/>
                                <w:color w:val="632423" w:themeColor="accent2" w:themeShade="80"/>
                              </w:rPr>
                              <w:t xml:space="preserve">   </w:t>
                            </w:r>
                          </w:p>
                          <w:p w:rsidR="00A5219A" w:rsidRDefault="00A5219A"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A5219A" w:rsidRDefault="00CD51DA" w:rsidP="00C35398">
                            <w:pPr>
                              <w:pStyle w:val="AltBilgi"/>
                            </w:pPr>
                            <w:hyperlink r:id="rId18" w:history="1">
                              <w:r w:rsidR="00A5219A" w:rsidRPr="004B7F6E">
                                <w:rPr>
                                  <w:rStyle w:val="Kpr"/>
                                  <w:color w:val="632423" w:themeColor="accent2" w:themeShade="80"/>
                                  <w:szCs w:val="24"/>
                                </w:rPr>
                                <w:t>http://www.k12net.com/referanslar.html</w:t>
                              </w:r>
                            </w:hyperlink>
                            <w:r w:rsidR="00A5219A" w:rsidRPr="00A3084A">
                              <w:rPr>
                                <w:rStyle w:val="Kpr"/>
                                <w:color w:val="632423" w:themeColor="accent2" w:themeShade="80"/>
                                <w:szCs w:val="24"/>
                              </w:rPr>
                              <w:t xml:space="preserve"> </w:t>
                            </w:r>
                            <w:r w:rsidR="00A5219A" w:rsidRPr="00A3084A">
                              <w:rPr>
                                <w:rStyle w:val="Kpr"/>
                                <w:color w:val="632423" w:themeColor="accent2" w:themeShade="80"/>
                                <w:szCs w:val="24"/>
                                <w:u w:val="none"/>
                              </w:rPr>
                              <w:t xml:space="preserve">      </w:t>
                            </w:r>
                            <w:r w:rsidR="00A5219A">
                              <w:rPr>
                                <w:rStyle w:val="Kpr"/>
                                <w:color w:val="632423" w:themeColor="accent2" w:themeShade="80"/>
                                <w:szCs w:val="24"/>
                                <w:u w:val="none"/>
                              </w:rPr>
                              <w:t xml:space="preserve">                  </w:t>
                            </w:r>
                            <w:hyperlink r:id="rId19" w:history="1">
                              <w:r w:rsidR="00A5219A" w:rsidRPr="004B7F6E">
                                <w:rPr>
                                  <w:rStyle w:val="Kpr"/>
                                  <w:color w:val="632423" w:themeColor="accent2" w:themeShade="80"/>
                                  <w:szCs w:val="24"/>
                                </w:rPr>
                                <w:t>http://k12net-tr.blogspot.com</w:t>
                              </w:r>
                            </w:hyperlink>
                            <w:r w:rsidR="00A5219A" w:rsidRPr="00A3084A">
                              <w:rPr>
                                <w:rStyle w:val="Kpr"/>
                                <w:color w:val="632423" w:themeColor="accent2" w:themeShade="80"/>
                                <w:szCs w:val="24"/>
                                <w:u w:val="none"/>
                              </w:rPr>
                              <w:t xml:space="preserve">    </w:t>
                            </w:r>
                            <w:r w:rsidR="00A5219A">
                              <w:t xml:space="preserve">           </w:t>
                            </w:r>
                          </w:p>
                          <w:p w:rsidR="00A5219A" w:rsidRDefault="00A5219A" w:rsidP="00C35398">
                            <w:pPr>
                              <w:pStyle w:val="AltBilgi"/>
                            </w:pPr>
                          </w:p>
                          <w:p w:rsidR="00A5219A" w:rsidRDefault="00A5219A" w:rsidP="00C35398">
                            <w:pPr>
                              <w:pStyle w:val="AltBilgi"/>
                            </w:pPr>
                            <w:r>
                              <w:t xml:space="preserve">FACEBOOK </w:t>
                            </w:r>
                            <w:r>
                              <w:tab/>
                              <w:t xml:space="preserve">                                                                               TELEFON                                       MAİL</w:t>
                            </w:r>
                          </w:p>
                          <w:p w:rsidR="00A5219A" w:rsidRPr="00C35398" w:rsidRDefault="00CD51DA" w:rsidP="00C35398">
                            <w:pPr>
                              <w:pStyle w:val="AltBilgi"/>
                              <w:rPr>
                                <w:rStyle w:val="Kpr"/>
                                <w:color w:val="632423" w:themeColor="accent2" w:themeShade="80"/>
                                <w:szCs w:val="24"/>
                                <w:u w:val="none"/>
                              </w:rPr>
                            </w:pPr>
                            <w:hyperlink r:id="rId20" w:history="1">
                              <w:r w:rsidR="00A5219A" w:rsidRPr="0031668A">
                                <w:rPr>
                                  <w:rStyle w:val="Kpr"/>
                                  <w:color w:val="632423" w:themeColor="accent2" w:themeShade="80"/>
                                  <w:szCs w:val="24"/>
                                </w:rPr>
                                <w:t>http://www.facebook.com/k12net</w:t>
                              </w:r>
                            </w:hyperlink>
                            <w:r w:rsidR="00A5219A" w:rsidRPr="00C35398">
                              <w:rPr>
                                <w:rStyle w:val="Kpr"/>
                                <w:szCs w:val="24"/>
                                <w:u w:val="none"/>
                              </w:rPr>
                              <w:t xml:space="preserve">                                     </w:t>
                            </w:r>
                            <w:r w:rsidR="00A5219A" w:rsidRPr="0031668A">
                              <w:rPr>
                                <w:rStyle w:val="Kpr"/>
                                <w:color w:val="632423" w:themeColor="accent2" w:themeShade="80"/>
                                <w:szCs w:val="24"/>
                                <w:u w:val="none"/>
                              </w:rPr>
                              <w:t xml:space="preserve"> </w:t>
                            </w:r>
                            <w:r w:rsidR="00A5219A">
                              <w:rPr>
                                <w:rStyle w:val="Kpr"/>
                                <w:color w:val="632423" w:themeColor="accent2" w:themeShade="80"/>
                                <w:szCs w:val="24"/>
                                <w:u w:val="none"/>
                              </w:rPr>
                              <w:t>0-(312)</w:t>
                            </w:r>
                            <w:r w:rsidR="00A5219A" w:rsidRPr="0031668A">
                              <w:rPr>
                                <w:rStyle w:val="Kpr"/>
                                <w:color w:val="632423" w:themeColor="accent2" w:themeShade="80"/>
                                <w:szCs w:val="24"/>
                                <w:u w:val="none"/>
                              </w:rPr>
                              <w:t>299.23.13</w:t>
                            </w:r>
                            <w:r w:rsidR="00A5219A">
                              <w:rPr>
                                <w:rStyle w:val="Kpr"/>
                                <w:szCs w:val="24"/>
                                <w:u w:val="none"/>
                              </w:rPr>
                              <w:t xml:space="preserve">              </w:t>
                            </w:r>
                            <w:r w:rsidR="00A5219A" w:rsidRPr="0031668A">
                              <w:rPr>
                                <w:rStyle w:val="Kpr"/>
                                <w:color w:val="632423" w:themeColor="accent2" w:themeShade="80"/>
                                <w:szCs w:val="24"/>
                              </w:rPr>
                              <w:t>destek@k12net.com</w:t>
                            </w:r>
                          </w:p>
                          <w:p w:rsidR="00A5219A" w:rsidRDefault="00A5219A"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FE0184" id="Yuvarlatılmış Dikdörtgen 4" o:spid="_x0000_s1026" style="position:absolute;margin-left:-31.85pt;margin-top:7.75pt;width:537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" fillcolor="white [3201]" strokecolor="#f79646 [3209]" strokeweight="2pt">
                <v:textbox>
                  <w:txbxContent>
                    <w:p w:rsidR="00A5219A" w:rsidRDefault="00A5219A"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A5219A" w:rsidRDefault="00CD51DA" w:rsidP="00C35398">
                      <w:pPr>
                        <w:pStyle w:val="BodyContent"/>
                        <w:rPr>
                          <w:rStyle w:val="BodyContentChar"/>
                          <w:sz w:val="22"/>
                          <w:szCs w:val="24"/>
                        </w:rPr>
                      </w:pPr>
                      <w:hyperlink r:id="rId21" w:history="1">
                        <w:r w:rsidR="00A5219A" w:rsidRPr="00C001BC">
                          <w:rPr>
                            <w:rStyle w:val="Kpr"/>
                            <w:color w:val="632423" w:themeColor="accent2" w:themeShade="80"/>
                            <w:sz w:val="22"/>
                            <w:szCs w:val="24"/>
                          </w:rPr>
                          <w:t>www.k12net.com</w:t>
                        </w:r>
                      </w:hyperlink>
                      <w:r w:rsidR="00A5219A" w:rsidRPr="00EC7F3E">
                        <w:rPr>
                          <w:rStyle w:val="Kpr"/>
                          <w:color w:val="632423" w:themeColor="accent2" w:themeShade="80"/>
                          <w:szCs w:val="24"/>
                          <w:u w:val="none"/>
                        </w:rPr>
                        <w:t xml:space="preserve">              </w:t>
                      </w:r>
                      <w:r w:rsidR="00A5219A">
                        <w:rPr>
                          <w:rStyle w:val="BodyContentChar"/>
                          <w:sz w:val="22"/>
                        </w:rPr>
                        <w:t xml:space="preserve">                </w:t>
                      </w:r>
                      <w:r w:rsidR="00A5219A">
                        <w:rPr>
                          <w:rStyle w:val="BodyContentChar"/>
                          <w:sz w:val="22"/>
                        </w:rPr>
                        <w:tab/>
                      </w:r>
                      <w:r w:rsidR="00A5219A">
                        <w:rPr>
                          <w:rStyle w:val="BodyContentChar"/>
                          <w:sz w:val="22"/>
                        </w:rPr>
                        <w:tab/>
                      </w:r>
                      <w:r w:rsidR="00A5219A">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2" w:history="1">
                            <w:r w:rsidR="00A5219A" w:rsidRPr="00EC7F3E">
                              <w:rPr>
                                <w:rStyle w:val="Kpr"/>
                                <w:color w:val="632423" w:themeColor="accent2" w:themeShade="80"/>
                                <w:sz w:val="22"/>
                                <w:szCs w:val="24"/>
                              </w:rPr>
                              <w:t>http://www.k12net.com/urun-videosu.html</w:t>
                            </w:r>
                          </w:hyperlink>
                          <w:r w:rsidR="00A5219A" w:rsidRPr="00EC7F3E">
                            <w:rPr>
                              <w:rStyle w:val="Kpr"/>
                              <w:color w:val="632423" w:themeColor="accent2" w:themeShade="80"/>
                            </w:rPr>
                            <w:t xml:space="preserve"> </w:t>
                          </w:r>
                        </w:sdtContent>
                      </w:sdt>
                      <w:r w:rsidR="00A5219A" w:rsidRPr="00EC7F3E">
                        <w:rPr>
                          <w:rStyle w:val="Kpr"/>
                          <w:color w:val="632423" w:themeColor="accent2" w:themeShade="80"/>
                        </w:rPr>
                        <w:t xml:space="preserve">   </w:t>
                      </w:r>
                    </w:p>
                    <w:p w:rsidR="00A5219A" w:rsidRDefault="00A5219A"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A5219A" w:rsidRDefault="00CD51DA" w:rsidP="00C35398">
                      <w:pPr>
                        <w:pStyle w:val="AltBilgi"/>
                      </w:pPr>
                      <w:hyperlink r:id="rId23" w:history="1">
                        <w:r w:rsidR="00A5219A" w:rsidRPr="004B7F6E">
                          <w:rPr>
                            <w:rStyle w:val="Kpr"/>
                            <w:color w:val="632423" w:themeColor="accent2" w:themeShade="80"/>
                            <w:szCs w:val="24"/>
                          </w:rPr>
                          <w:t>http://www.k12net.com/referanslar.html</w:t>
                        </w:r>
                      </w:hyperlink>
                      <w:r w:rsidR="00A5219A" w:rsidRPr="00A3084A">
                        <w:rPr>
                          <w:rStyle w:val="Kpr"/>
                          <w:color w:val="632423" w:themeColor="accent2" w:themeShade="80"/>
                          <w:szCs w:val="24"/>
                        </w:rPr>
                        <w:t xml:space="preserve"> </w:t>
                      </w:r>
                      <w:r w:rsidR="00A5219A" w:rsidRPr="00A3084A">
                        <w:rPr>
                          <w:rStyle w:val="Kpr"/>
                          <w:color w:val="632423" w:themeColor="accent2" w:themeShade="80"/>
                          <w:szCs w:val="24"/>
                          <w:u w:val="none"/>
                        </w:rPr>
                        <w:t xml:space="preserve">      </w:t>
                      </w:r>
                      <w:r w:rsidR="00A5219A">
                        <w:rPr>
                          <w:rStyle w:val="Kpr"/>
                          <w:color w:val="632423" w:themeColor="accent2" w:themeShade="80"/>
                          <w:szCs w:val="24"/>
                          <w:u w:val="none"/>
                        </w:rPr>
                        <w:t xml:space="preserve">                  </w:t>
                      </w:r>
                      <w:hyperlink r:id="rId24" w:history="1">
                        <w:r w:rsidR="00A5219A" w:rsidRPr="004B7F6E">
                          <w:rPr>
                            <w:rStyle w:val="Kpr"/>
                            <w:color w:val="632423" w:themeColor="accent2" w:themeShade="80"/>
                            <w:szCs w:val="24"/>
                          </w:rPr>
                          <w:t>http://k12net-tr.blogspot.com</w:t>
                        </w:r>
                      </w:hyperlink>
                      <w:r w:rsidR="00A5219A" w:rsidRPr="00A3084A">
                        <w:rPr>
                          <w:rStyle w:val="Kpr"/>
                          <w:color w:val="632423" w:themeColor="accent2" w:themeShade="80"/>
                          <w:szCs w:val="24"/>
                          <w:u w:val="none"/>
                        </w:rPr>
                        <w:t xml:space="preserve">    </w:t>
                      </w:r>
                      <w:r w:rsidR="00A5219A">
                        <w:t xml:space="preserve">           </w:t>
                      </w:r>
                    </w:p>
                    <w:p w:rsidR="00A5219A" w:rsidRDefault="00A5219A" w:rsidP="00C35398">
                      <w:pPr>
                        <w:pStyle w:val="AltBilgi"/>
                      </w:pPr>
                    </w:p>
                    <w:p w:rsidR="00A5219A" w:rsidRDefault="00A5219A" w:rsidP="00C35398">
                      <w:pPr>
                        <w:pStyle w:val="AltBilgi"/>
                      </w:pPr>
                      <w:r>
                        <w:t xml:space="preserve">FACEBOOK </w:t>
                      </w:r>
                      <w:r>
                        <w:tab/>
                        <w:t xml:space="preserve">                                                                               TELEFON                                       MAİL</w:t>
                      </w:r>
                    </w:p>
                    <w:p w:rsidR="00A5219A" w:rsidRPr="00C35398" w:rsidRDefault="00CD51DA" w:rsidP="00C35398">
                      <w:pPr>
                        <w:pStyle w:val="AltBilgi"/>
                        <w:rPr>
                          <w:rStyle w:val="Kpr"/>
                          <w:color w:val="632423" w:themeColor="accent2" w:themeShade="80"/>
                          <w:szCs w:val="24"/>
                          <w:u w:val="none"/>
                        </w:rPr>
                      </w:pPr>
                      <w:hyperlink r:id="rId25" w:history="1">
                        <w:r w:rsidR="00A5219A" w:rsidRPr="0031668A">
                          <w:rPr>
                            <w:rStyle w:val="Kpr"/>
                            <w:color w:val="632423" w:themeColor="accent2" w:themeShade="80"/>
                            <w:szCs w:val="24"/>
                          </w:rPr>
                          <w:t>http://www.facebook.com/k12net</w:t>
                        </w:r>
                      </w:hyperlink>
                      <w:r w:rsidR="00A5219A" w:rsidRPr="00C35398">
                        <w:rPr>
                          <w:rStyle w:val="Kpr"/>
                          <w:szCs w:val="24"/>
                          <w:u w:val="none"/>
                        </w:rPr>
                        <w:t xml:space="preserve">                                     </w:t>
                      </w:r>
                      <w:r w:rsidR="00A5219A" w:rsidRPr="0031668A">
                        <w:rPr>
                          <w:rStyle w:val="Kpr"/>
                          <w:color w:val="632423" w:themeColor="accent2" w:themeShade="80"/>
                          <w:szCs w:val="24"/>
                          <w:u w:val="none"/>
                        </w:rPr>
                        <w:t xml:space="preserve"> </w:t>
                      </w:r>
                      <w:r w:rsidR="00A5219A">
                        <w:rPr>
                          <w:rStyle w:val="Kpr"/>
                          <w:color w:val="632423" w:themeColor="accent2" w:themeShade="80"/>
                          <w:szCs w:val="24"/>
                          <w:u w:val="none"/>
                        </w:rPr>
                        <w:t>0-(312)</w:t>
                      </w:r>
                      <w:r w:rsidR="00A5219A" w:rsidRPr="0031668A">
                        <w:rPr>
                          <w:rStyle w:val="Kpr"/>
                          <w:color w:val="632423" w:themeColor="accent2" w:themeShade="80"/>
                          <w:szCs w:val="24"/>
                          <w:u w:val="none"/>
                        </w:rPr>
                        <w:t>299.23.13</w:t>
                      </w:r>
                      <w:r w:rsidR="00A5219A">
                        <w:rPr>
                          <w:rStyle w:val="Kpr"/>
                          <w:szCs w:val="24"/>
                          <w:u w:val="none"/>
                        </w:rPr>
                        <w:t xml:space="preserve">              </w:t>
                      </w:r>
                      <w:r w:rsidR="00A5219A" w:rsidRPr="0031668A">
                        <w:rPr>
                          <w:rStyle w:val="Kpr"/>
                          <w:color w:val="632423" w:themeColor="accent2" w:themeShade="80"/>
                          <w:szCs w:val="24"/>
                        </w:rPr>
                        <w:t>destek@k12net.com</w:t>
                      </w:r>
                    </w:p>
                    <w:p w:rsidR="00A5219A" w:rsidRDefault="00A5219A" w:rsidP="00C35398">
                      <w:pPr>
                        <w:jc w:val="center"/>
                      </w:pPr>
                    </w:p>
                  </w:txbxContent>
                </v:textbox>
              </v:roundrect>
            </w:pict>
          </mc:Fallback>
        </mc:AlternateContent>
      </w:r>
    </w:p>
    <w:p w:rsidR="00C35398" w:rsidRPr="00B313F7" w:rsidRDefault="00C35398" w:rsidP="005B7CB9">
      <w:pPr>
        <w:rPr>
          <w:rFonts w:ascii="Trebuchet MS" w:hAnsi="Trebuchet MS" w:cstheme="minorHAnsi"/>
          <w:sz w:val="24"/>
          <w:szCs w:val="24"/>
        </w:rPr>
      </w:pPr>
    </w:p>
    <w:sectPr w:rsidR="00C35398" w:rsidRPr="00B313F7">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DA" w:rsidRDefault="00CD51DA" w:rsidP="005B7CB9">
      <w:pPr>
        <w:spacing w:after="0" w:line="240" w:lineRule="auto"/>
      </w:pPr>
      <w:r>
        <w:separator/>
      </w:r>
    </w:p>
  </w:endnote>
  <w:endnote w:type="continuationSeparator" w:id="0">
    <w:p w:rsidR="00CD51DA" w:rsidRDefault="00CD51DA"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9A" w:rsidRPr="00A3084A" w:rsidRDefault="00A5219A"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0AE164"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DA" w:rsidRDefault="00CD51DA" w:rsidP="005B7CB9">
      <w:pPr>
        <w:spacing w:after="0" w:line="240" w:lineRule="auto"/>
      </w:pPr>
      <w:r>
        <w:separator/>
      </w:r>
    </w:p>
  </w:footnote>
  <w:footnote w:type="continuationSeparator" w:id="0">
    <w:p w:rsidR="00CD51DA" w:rsidRDefault="00CD51DA"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A5219A" w:rsidRPr="00240D47" w:rsidRDefault="00A5219A">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A5219A" w:rsidRDefault="00A521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12F4B"/>
    <w:rsid w:val="000A30ED"/>
    <w:rsid w:val="000C40FD"/>
    <w:rsid w:val="00190BD1"/>
    <w:rsid w:val="001D78F7"/>
    <w:rsid w:val="0020431E"/>
    <w:rsid w:val="002128AF"/>
    <w:rsid w:val="00231BB2"/>
    <w:rsid w:val="00240D47"/>
    <w:rsid w:val="002D1E67"/>
    <w:rsid w:val="0031668A"/>
    <w:rsid w:val="00324E2E"/>
    <w:rsid w:val="003D72B0"/>
    <w:rsid w:val="003E63B0"/>
    <w:rsid w:val="00406110"/>
    <w:rsid w:val="00414C3F"/>
    <w:rsid w:val="00440107"/>
    <w:rsid w:val="00473931"/>
    <w:rsid w:val="004812F6"/>
    <w:rsid w:val="00490D93"/>
    <w:rsid w:val="004A5B19"/>
    <w:rsid w:val="004B7F6E"/>
    <w:rsid w:val="004E1D8F"/>
    <w:rsid w:val="004F65DB"/>
    <w:rsid w:val="00580DDA"/>
    <w:rsid w:val="005972C1"/>
    <w:rsid w:val="005B422A"/>
    <w:rsid w:val="005B7CB9"/>
    <w:rsid w:val="0060093C"/>
    <w:rsid w:val="00662289"/>
    <w:rsid w:val="00704DDE"/>
    <w:rsid w:val="00754578"/>
    <w:rsid w:val="00777BDC"/>
    <w:rsid w:val="007C1E78"/>
    <w:rsid w:val="007C2058"/>
    <w:rsid w:val="008A241C"/>
    <w:rsid w:val="008E67E6"/>
    <w:rsid w:val="008F39FF"/>
    <w:rsid w:val="008F47C6"/>
    <w:rsid w:val="00917056"/>
    <w:rsid w:val="00960AFA"/>
    <w:rsid w:val="00985ABE"/>
    <w:rsid w:val="00996BD1"/>
    <w:rsid w:val="009E2DA8"/>
    <w:rsid w:val="00A3084A"/>
    <w:rsid w:val="00A42880"/>
    <w:rsid w:val="00A5219A"/>
    <w:rsid w:val="00A60F5C"/>
    <w:rsid w:val="00A95628"/>
    <w:rsid w:val="00B0394A"/>
    <w:rsid w:val="00B313F7"/>
    <w:rsid w:val="00B43173"/>
    <w:rsid w:val="00B71E3C"/>
    <w:rsid w:val="00C2004C"/>
    <w:rsid w:val="00C35398"/>
    <w:rsid w:val="00C81EBA"/>
    <w:rsid w:val="00CC7195"/>
    <w:rsid w:val="00CD51DA"/>
    <w:rsid w:val="00CE0E75"/>
    <w:rsid w:val="00CF2766"/>
    <w:rsid w:val="00D1738F"/>
    <w:rsid w:val="00D25174"/>
    <w:rsid w:val="00D37E31"/>
    <w:rsid w:val="00D72950"/>
    <w:rsid w:val="00DC4DFC"/>
    <w:rsid w:val="00DD0B9E"/>
    <w:rsid w:val="00E05CD5"/>
    <w:rsid w:val="00E35437"/>
    <w:rsid w:val="00EA7356"/>
    <w:rsid w:val="00EC7F3E"/>
    <w:rsid w:val="00ED5851"/>
    <w:rsid w:val="00F20B55"/>
    <w:rsid w:val="00F31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3F79CE-5EF2-472A-BCB8-CA2D8E8F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k12net.com/referanslar.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k12net.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k12net.com/urun-videosu.html" TargetMode="External"/><Relationship Id="rId25" Type="http://schemas.openxmlformats.org/officeDocument/2006/relationships/hyperlink" Target="http://www.facebook.com/k12net" TargetMode="External"/><Relationship Id="rId2" Type="http://schemas.openxmlformats.org/officeDocument/2006/relationships/styles" Target="styles.xml"/><Relationship Id="rId16" Type="http://schemas.openxmlformats.org/officeDocument/2006/relationships/hyperlink" Target="http://www.k12net.com" TargetMode="External"/><Relationship Id="rId20" Type="http://schemas.openxmlformats.org/officeDocument/2006/relationships/hyperlink" Target="http://www.facebook.com/k12ne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k12net-tr.blogspot.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k12net.com/referanslar.html"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k12net-tr.blogspo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k12net.com/urun-videosu.html"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35D22"/>
    <w:rsid w:val="00260E70"/>
    <w:rsid w:val="002B3D25"/>
    <w:rsid w:val="003509C2"/>
    <w:rsid w:val="003962CF"/>
    <w:rsid w:val="004536B2"/>
    <w:rsid w:val="0046769E"/>
    <w:rsid w:val="005C304E"/>
    <w:rsid w:val="007B011F"/>
    <w:rsid w:val="009930F0"/>
    <w:rsid w:val="00AF683B"/>
    <w:rsid w:val="00BC78FA"/>
    <w:rsid w:val="00C67633"/>
    <w:rsid w:val="00C8460F"/>
    <w:rsid w:val="00CD4D9C"/>
    <w:rsid w:val="00D91E62"/>
    <w:rsid w:val="00E66250"/>
    <w:rsid w:val="00E81BA7"/>
    <w:rsid w:val="00F80AC4"/>
    <w:rsid w:val="00F86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26D1-1F98-4513-96F7-35328AED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subject/>
  <dc:creator>Ercan B</dc:creator>
  <cp:keywords/>
  <dc:description/>
  <cp:lastModifiedBy>Emrecan</cp:lastModifiedBy>
  <cp:revision>3</cp:revision>
  <cp:lastPrinted>2012-05-25T12:01:00Z</cp:lastPrinted>
  <dcterms:created xsi:type="dcterms:W3CDTF">2014-05-30T14:14:00Z</dcterms:created>
  <dcterms:modified xsi:type="dcterms:W3CDTF">2017-08-11T12:09:00Z</dcterms:modified>
</cp:coreProperties>
</file>