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75" w:rsidRDefault="00473931" w:rsidP="00EA4114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Ders</w:t>
      </w:r>
      <w:r w:rsidR="00A60F5C">
        <w:rPr>
          <w:rFonts w:ascii="Trebuchet MS" w:hAnsi="Trebuchet MS"/>
          <w:b/>
          <w:color w:val="FF0000"/>
          <w:sz w:val="28"/>
        </w:rPr>
        <w:t>lere ait Puan</w:t>
      </w:r>
      <w:r>
        <w:rPr>
          <w:rFonts w:ascii="Trebuchet MS" w:hAnsi="Trebuchet MS"/>
          <w:b/>
          <w:color w:val="FF0000"/>
          <w:sz w:val="28"/>
        </w:rPr>
        <w:t xml:space="preserve"> Onaylarını Kaldırma İşlemleri</w:t>
      </w:r>
    </w:p>
    <w:p w:rsidR="00A60F5C" w:rsidRDefault="00CE0E75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</w:t>
      </w:r>
      <w:r w:rsidR="00996BD1">
        <w:rPr>
          <w:rFonts w:ascii="Trebuchet MS" w:hAnsi="Trebuchet MS"/>
          <w:sz w:val="24"/>
          <w:szCs w:val="24"/>
        </w:rPr>
        <w:t xml:space="preserve">12NET’in almış olduğu güncelleme sayesinde artık </w:t>
      </w:r>
      <w:r w:rsidR="00473931">
        <w:rPr>
          <w:rFonts w:ascii="Trebuchet MS" w:hAnsi="Trebuchet MS"/>
          <w:sz w:val="24"/>
          <w:szCs w:val="24"/>
        </w:rPr>
        <w:t>puanlarını onaylamış olduğunuz derslerin onaylarını kolaylıkla kaldırabilirsiniz.</w:t>
      </w:r>
    </w:p>
    <w:p w:rsidR="00A60F5C" w:rsidRDefault="00960AFA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Derslerinize girmiş olduğunuz notların </w:t>
      </w:r>
      <w:r w:rsidR="004812F6">
        <w:rPr>
          <w:rFonts w:ascii="Trebuchet MS" w:hAnsi="Trebuchet MS"/>
          <w:sz w:val="24"/>
          <w:szCs w:val="24"/>
        </w:rPr>
        <w:t>puanlarını onaylamanız ile öğretmenleriniz no</w:t>
      </w:r>
      <w:r w:rsidR="004E1D8F">
        <w:rPr>
          <w:rFonts w:ascii="Trebuchet MS" w:hAnsi="Trebuchet MS"/>
          <w:sz w:val="24"/>
          <w:szCs w:val="24"/>
        </w:rPr>
        <w:t xml:space="preserve">t girişleri pasif hale gelir. Böylece öğretmenleriniz sonradan notlar üzerinde değişiklik yapamayacaktır. </w:t>
      </w:r>
      <w:r w:rsidR="00A60F5C">
        <w:rPr>
          <w:rFonts w:ascii="Trebuchet MS" w:hAnsi="Trebuchet MS"/>
          <w:sz w:val="24"/>
          <w:szCs w:val="24"/>
        </w:rPr>
        <w:t xml:space="preserve">Derslere ait puan onaylarının kaldırılma işlemlerini sadece </w:t>
      </w:r>
      <w:r w:rsidR="00A60F5C" w:rsidRPr="00A60F5C">
        <w:rPr>
          <w:rFonts w:ascii="Trebuchet MS" w:hAnsi="Trebuchet MS"/>
          <w:b/>
          <w:sz w:val="24"/>
          <w:szCs w:val="24"/>
        </w:rPr>
        <w:t>yetki</w:t>
      </w:r>
      <w:r w:rsidR="00A60F5C">
        <w:rPr>
          <w:rFonts w:ascii="Trebuchet MS" w:hAnsi="Trebuchet MS"/>
          <w:sz w:val="24"/>
          <w:szCs w:val="24"/>
        </w:rPr>
        <w:t xml:space="preserve"> verdiğiniz kişilerin yapması için bu güncelleme çıkarılmıştır.</w:t>
      </w:r>
    </w:p>
    <w:p w:rsidR="00960AFA" w:rsidRDefault="00A60F5C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Derslere ait puan onaylarını kaldırma işlemleri ile ilgili aşağıdaki adımları izleyiniz.</w:t>
      </w:r>
    </w:p>
    <w:p w:rsidR="00996BD1" w:rsidRDefault="00473931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Derslerin onaylarını kaldırabilmeniz için </w:t>
      </w:r>
      <w:r w:rsidR="001D78F7">
        <w:rPr>
          <w:rFonts w:ascii="Trebuchet MS" w:hAnsi="Trebuchet MS"/>
          <w:sz w:val="24"/>
          <w:szCs w:val="24"/>
        </w:rPr>
        <w:t xml:space="preserve"> </w:t>
      </w:r>
      <w:r w:rsidR="00414C3F" w:rsidRPr="00414C3F">
        <w:rPr>
          <w:rFonts w:ascii="Trebuchet MS" w:hAnsi="Trebuchet MS"/>
          <w:b/>
          <w:sz w:val="24"/>
          <w:szCs w:val="24"/>
        </w:rPr>
        <w:t>“</w:t>
      </w:r>
      <w:r w:rsidR="008A46F5">
        <w:rPr>
          <w:rFonts w:ascii="Trebuchet MS" w:hAnsi="Trebuchet MS"/>
          <w:b/>
          <w:sz w:val="24"/>
          <w:szCs w:val="24"/>
        </w:rPr>
        <w:t>Okul</w:t>
      </w:r>
      <w:r w:rsidR="00414C3F" w:rsidRPr="00414C3F">
        <w:rPr>
          <w:rFonts w:ascii="Trebuchet MS" w:hAnsi="Trebuchet MS"/>
          <w:b/>
          <w:sz w:val="24"/>
          <w:szCs w:val="24"/>
        </w:rPr>
        <w:t>”</w:t>
      </w:r>
      <w:r w:rsidR="00996BD1">
        <w:rPr>
          <w:rFonts w:ascii="Trebuchet MS" w:hAnsi="Trebuchet MS"/>
          <w:sz w:val="24"/>
          <w:szCs w:val="24"/>
        </w:rPr>
        <w:t xml:space="preserve"> ana </w:t>
      </w:r>
      <w:proofErr w:type="gramStart"/>
      <w:r w:rsidR="00996BD1">
        <w:rPr>
          <w:rFonts w:ascii="Trebuchet MS" w:hAnsi="Trebuchet MS"/>
          <w:sz w:val="24"/>
          <w:szCs w:val="24"/>
        </w:rPr>
        <w:t>modülü</w:t>
      </w:r>
      <w:proofErr w:type="gramEnd"/>
      <w:r w:rsidR="00996BD1">
        <w:rPr>
          <w:rFonts w:ascii="Trebuchet MS" w:hAnsi="Trebuchet MS"/>
          <w:sz w:val="24"/>
          <w:szCs w:val="24"/>
        </w:rPr>
        <w:t xml:space="preserve"> altında bulunan </w:t>
      </w:r>
      <w:r w:rsidR="00414C3F" w:rsidRPr="00414C3F">
        <w:rPr>
          <w:rFonts w:ascii="Trebuchet MS" w:hAnsi="Trebuchet MS"/>
          <w:b/>
          <w:sz w:val="24"/>
          <w:szCs w:val="24"/>
        </w:rPr>
        <w:t>“</w:t>
      </w:r>
      <w:r>
        <w:rPr>
          <w:rFonts w:ascii="Trebuchet MS" w:hAnsi="Trebuchet MS"/>
          <w:b/>
          <w:sz w:val="24"/>
          <w:szCs w:val="24"/>
        </w:rPr>
        <w:t>Şubeler</w:t>
      </w:r>
      <w:r w:rsidR="00414C3F" w:rsidRPr="00414C3F">
        <w:rPr>
          <w:rFonts w:ascii="Trebuchet MS" w:hAnsi="Trebuchet MS"/>
          <w:b/>
          <w:sz w:val="24"/>
          <w:szCs w:val="24"/>
        </w:rPr>
        <w:t>”</w:t>
      </w:r>
      <w:r w:rsidR="00996BD1">
        <w:rPr>
          <w:rFonts w:ascii="Trebuchet MS" w:hAnsi="Trebuchet MS"/>
          <w:sz w:val="24"/>
          <w:szCs w:val="24"/>
        </w:rPr>
        <w:t xml:space="preserve"> </w:t>
      </w:r>
      <w:r w:rsidR="000A30ED">
        <w:rPr>
          <w:rFonts w:ascii="Trebuchet MS" w:hAnsi="Trebuchet MS"/>
          <w:sz w:val="24"/>
          <w:szCs w:val="24"/>
        </w:rPr>
        <w:t>ekra</w:t>
      </w:r>
      <w:r>
        <w:rPr>
          <w:rFonts w:ascii="Trebuchet MS" w:hAnsi="Trebuchet MS"/>
          <w:sz w:val="24"/>
          <w:szCs w:val="24"/>
        </w:rPr>
        <w:t>nına geliniz.</w:t>
      </w:r>
    </w:p>
    <w:p w:rsidR="00A60F5C" w:rsidRDefault="00D2204F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967FF9B" wp14:editId="08654608">
            <wp:extent cx="5760720" cy="296037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31" w:rsidRDefault="00473931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hangi şubeye yönelik derslere ait puanların onayı kaldırmak istiyorsanız ilgili şubenin satır sonundaki </w:t>
      </w:r>
      <w:r w:rsidRPr="00007B4F">
        <w:rPr>
          <w:rFonts w:ascii="Trebuchet MS" w:hAnsi="Trebuchet MS"/>
          <w:b/>
          <w:sz w:val="24"/>
          <w:szCs w:val="24"/>
        </w:rPr>
        <w:t>İşlemler</w:t>
      </w:r>
      <w:r>
        <w:rPr>
          <w:rFonts w:ascii="Trebuchet MS" w:hAnsi="Trebuchet MS"/>
          <w:sz w:val="24"/>
          <w:szCs w:val="24"/>
        </w:rPr>
        <w:t xml:space="preserve"> butonuna tıklayınız.</w:t>
      </w:r>
    </w:p>
    <w:p w:rsidR="00A60F5C" w:rsidRDefault="00A60F5C" w:rsidP="005972C1">
      <w:pPr>
        <w:rPr>
          <w:rFonts w:ascii="Trebuchet MS" w:hAnsi="Trebuchet MS"/>
          <w:sz w:val="24"/>
          <w:szCs w:val="24"/>
        </w:rPr>
      </w:pPr>
    </w:p>
    <w:p w:rsidR="00A60F5C" w:rsidRDefault="00D2204F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9B062F4" wp14:editId="2E29731A">
            <wp:extent cx="3190875" cy="8572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FB6" w:rsidRDefault="001C5FB6" w:rsidP="005972C1">
      <w:pPr>
        <w:rPr>
          <w:rFonts w:ascii="Trebuchet MS" w:hAnsi="Trebuchet MS"/>
          <w:sz w:val="24"/>
          <w:szCs w:val="24"/>
        </w:rPr>
      </w:pPr>
    </w:p>
    <w:p w:rsidR="001C5FB6" w:rsidRDefault="001C5FB6" w:rsidP="005972C1">
      <w:pPr>
        <w:rPr>
          <w:rFonts w:ascii="Trebuchet MS" w:hAnsi="Trebuchet MS"/>
          <w:sz w:val="24"/>
          <w:szCs w:val="24"/>
        </w:rPr>
      </w:pPr>
    </w:p>
    <w:p w:rsidR="00A60F5C" w:rsidRDefault="00A60F5C" w:rsidP="005972C1">
      <w:pPr>
        <w:rPr>
          <w:rFonts w:ascii="Trebuchet MS" w:hAnsi="Trebuchet MS"/>
          <w:sz w:val="24"/>
          <w:szCs w:val="24"/>
        </w:rPr>
      </w:pPr>
    </w:p>
    <w:p w:rsidR="00F769CF" w:rsidRDefault="00A60F5C" w:rsidP="00F73F0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İ</w:t>
      </w:r>
      <w:r w:rsidR="00CE0E75">
        <w:rPr>
          <w:rFonts w:ascii="Trebuchet MS" w:hAnsi="Trebuchet MS"/>
          <w:sz w:val="24"/>
          <w:szCs w:val="24"/>
        </w:rPr>
        <w:t xml:space="preserve">şlem Seçim Penceresinden </w:t>
      </w:r>
      <w:r w:rsidR="00CE0E75" w:rsidRPr="00CE0E75">
        <w:rPr>
          <w:rFonts w:ascii="Trebuchet MS" w:hAnsi="Trebuchet MS"/>
          <w:b/>
          <w:sz w:val="24"/>
          <w:szCs w:val="24"/>
        </w:rPr>
        <w:t>“Ders Onaylarını Kaldır”</w:t>
      </w:r>
      <w:r w:rsidR="00CE0E75">
        <w:rPr>
          <w:rFonts w:ascii="Trebuchet MS" w:hAnsi="Trebuchet MS"/>
          <w:b/>
          <w:sz w:val="24"/>
          <w:szCs w:val="24"/>
        </w:rPr>
        <w:t xml:space="preserve"> </w:t>
      </w:r>
      <w:r w:rsidR="00CE0E75">
        <w:rPr>
          <w:rFonts w:ascii="Trebuchet MS" w:hAnsi="Trebuchet MS"/>
          <w:sz w:val="24"/>
          <w:szCs w:val="24"/>
        </w:rPr>
        <w:t>tıklayınız.</w:t>
      </w:r>
      <w:r w:rsidR="00F73F07">
        <w:rPr>
          <w:rFonts w:ascii="Trebuchet MS" w:hAnsi="Trebuchet MS"/>
          <w:sz w:val="24"/>
          <w:szCs w:val="24"/>
        </w:rPr>
        <w:br/>
        <w:t xml:space="preserve">                     </w:t>
      </w:r>
      <w:r w:rsidR="00D2204F">
        <w:rPr>
          <w:noProof/>
          <w:lang w:eastAsia="tr-TR"/>
        </w:rPr>
        <w:drawing>
          <wp:inline distT="0" distB="0" distL="0" distR="0" wp14:anchorId="3CEAD38F" wp14:editId="10528508">
            <wp:extent cx="4019550" cy="2113454"/>
            <wp:effectExtent l="0" t="0" r="0" b="127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2603" cy="21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D1" w:rsidRDefault="00CE0E75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Ders Onaylarını Kaldır penceresinden ilgili şubenin dersleri gelecektir.</w:t>
      </w:r>
    </w:p>
    <w:p w:rsidR="00CE0E75" w:rsidRDefault="00CE0E75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Şubenin hangi dersinin puanlarının onayı kaldıracaksanız,</w:t>
      </w:r>
      <w:r w:rsidR="00F20B55">
        <w:rPr>
          <w:rFonts w:ascii="Trebuchet MS" w:hAnsi="Trebuchet MS"/>
          <w:sz w:val="24"/>
          <w:szCs w:val="24"/>
        </w:rPr>
        <w:t xml:space="preserve"> ilgili </w:t>
      </w:r>
      <w:r w:rsidR="00F3156E">
        <w:rPr>
          <w:rFonts w:ascii="Trebuchet MS" w:hAnsi="Trebuchet MS"/>
          <w:sz w:val="24"/>
          <w:szCs w:val="24"/>
        </w:rPr>
        <w:t xml:space="preserve">dersi işaretleyip </w:t>
      </w:r>
      <w:r w:rsidR="00F3156E" w:rsidRPr="001C5FB6">
        <w:rPr>
          <w:rFonts w:ascii="Trebuchet MS" w:hAnsi="Trebuchet MS"/>
          <w:b/>
          <w:sz w:val="24"/>
          <w:szCs w:val="24"/>
        </w:rPr>
        <w:t>Başlat</w:t>
      </w:r>
      <w:r w:rsidR="00F3156E">
        <w:rPr>
          <w:rFonts w:ascii="Trebuchet MS" w:hAnsi="Trebuchet MS"/>
          <w:sz w:val="24"/>
          <w:szCs w:val="24"/>
        </w:rPr>
        <w:t xml:space="preserve"> butonuna tıklayarak işlemlerinizi gerçekleştirebilirsiniz.</w:t>
      </w:r>
    </w:p>
    <w:p w:rsidR="00A60F5C" w:rsidRDefault="005605B8" w:rsidP="001C5FB6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4960620" cy="21259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B6" w:rsidRDefault="001C5FB6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Dilerseniz </w:t>
      </w:r>
      <w:r w:rsidRPr="001C5FB6">
        <w:rPr>
          <w:rFonts w:ascii="Trebuchet MS" w:hAnsi="Trebuchet MS"/>
          <w:b/>
          <w:sz w:val="24"/>
          <w:szCs w:val="24"/>
        </w:rPr>
        <w:t>Sınav Türü ve Sınav</w:t>
      </w:r>
      <w:r>
        <w:rPr>
          <w:rFonts w:ascii="Trebuchet MS" w:hAnsi="Trebuchet MS"/>
          <w:sz w:val="24"/>
          <w:szCs w:val="24"/>
        </w:rPr>
        <w:t xml:space="preserve"> kısmından sadece belirli türdeki sınavlarında kaldırılmasını sağlayabilirsiniz.</w:t>
      </w:r>
      <w:r w:rsidR="00CC218A">
        <w:rPr>
          <w:rFonts w:ascii="Trebuchet MS" w:hAnsi="Trebuchet MS"/>
          <w:sz w:val="24"/>
          <w:szCs w:val="24"/>
        </w:rPr>
        <w:t xml:space="preserve"> </w:t>
      </w:r>
      <w:r w:rsidR="00CC218A" w:rsidRPr="00CC218A">
        <w:rPr>
          <w:rFonts w:ascii="Trebuchet MS" w:hAnsi="Trebuchet MS"/>
          <w:b/>
          <w:sz w:val="24"/>
          <w:szCs w:val="24"/>
        </w:rPr>
        <w:t>Sınav Türü</w:t>
      </w:r>
      <w:r w:rsidR="00CC218A">
        <w:rPr>
          <w:rFonts w:ascii="Trebuchet MS" w:hAnsi="Trebuchet MS"/>
          <w:sz w:val="24"/>
          <w:szCs w:val="24"/>
        </w:rPr>
        <w:t xml:space="preserve"> kısmından </w:t>
      </w:r>
      <w:r w:rsidR="00CC218A" w:rsidRPr="00CC218A">
        <w:rPr>
          <w:rFonts w:ascii="Trebuchet MS" w:hAnsi="Trebuchet MS"/>
          <w:b/>
          <w:sz w:val="24"/>
          <w:szCs w:val="24"/>
        </w:rPr>
        <w:t>Sınav</w:t>
      </w:r>
      <w:r w:rsidR="00CC218A">
        <w:rPr>
          <w:rFonts w:ascii="Trebuchet MS" w:hAnsi="Trebuchet MS"/>
          <w:sz w:val="24"/>
          <w:szCs w:val="24"/>
        </w:rPr>
        <w:t xml:space="preserve">, </w:t>
      </w:r>
      <w:r w:rsidR="00CC218A" w:rsidRPr="00CC218A">
        <w:rPr>
          <w:rFonts w:ascii="Trebuchet MS" w:hAnsi="Trebuchet MS"/>
          <w:b/>
          <w:sz w:val="24"/>
          <w:szCs w:val="24"/>
        </w:rPr>
        <w:t>Sınav</w:t>
      </w:r>
      <w:r w:rsidR="00CC218A">
        <w:rPr>
          <w:rFonts w:ascii="Trebuchet MS" w:hAnsi="Trebuchet MS"/>
          <w:sz w:val="24"/>
          <w:szCs w:val="24"/>
        </w:rPr>
        <w:t xml:space="preserve"> kısmından ise sadece </w:t>
      </w:r>
      <w:r w:rsidR="00CC218A" w:rsidRPr="00CC218A">
        <w:rPr>
          <w:rFonts w:ascii="Trebuchet MS" w:hAnsi="Trebuchet MS"/>
          <w:b/>
          <w:sz w:val="24"/>
          <w:szCs w:val="24"/>
        </w:rPr>
        <w:t>1.Sınav</w:t>
      </w:r>
      <w:r w:rsidR="00CC218A">
        <w:rPr>
          <w:rFonts w:ascii="Trebuchet MS" w:hAnsi="Trebuchet MS"/>
          <w:sz w:val="24"/>
          <w:szCs w:val="24"/>
        </w:rPr>
        <w:t xml:space="preserve"> d</w:t>
      </w:r>
      <w:r w:rsidR="00F73F07">
        <w:rPr>
          <w:rFonts w:ascii="Trebuchet MS" w:hAnsi="Trebuchet MS"/>
          <w:sz w:val="24"/>
          <w:szCs w:val="24"/>
        </w:rPr>
        <w:t>iyerek seçimde bulunabilirsiniz başla diyerek işlemin yapılmasını sağlayabilirsiniz.</w:t>
      </w:r>
    </w:p>
    <w:p w:rsidR="00A60F5C" w:rsidRDefault="001C5FB6" w:rsidP="008508AE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>
            <wp:extent cx="5019675" cy="2165513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01" cy="216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FB6" w:rsidRDefault="001C5FB6" w:rsidP="001C5FB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Derslere ait puan onaylarının kaldırılması işlemini sınıf seviyesine ve ilgili şubelere ait tüm öğrencilere yönelik yapabilirsiniz.</w:t>
      </w:r>
    </w:p>
    <w:p w:rsidR="00E35437" w:rsidRDefault="00E35437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Burada isterseniz dersteki bütün öğrenciler yerine sadece puanını değiştireceğiniz öğrencinin onayını kaldırabilirsiniz;</w:t>
      </w:r>
    </w:p>
    <w:p w:rsidR="00E35437" w:rsidRDefault="00E35437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Bunun için </w:t>
      </w:r>
      <w:r w:rsidRPr="0094381E">
        <w:rPr>
          <w:rFonts w:ascii="Trebuchet MS" w:hAnsi="Trebuchet MS"/>
          <w:b/>
          <w:sz w:val="24"/>
          <w:szCs w:val="24"/>
        </w:rPr>
        <w:t>Öğrenci Seç</w:t>
      </w:r>
      <w:r>
        <w:rPr>
          <w:rFonts w:ascii="Trebuchet MS" w:hAnsi="Trebuchet MS"/>
          <w:sz w:val="24"/>
          <w:szCs w:val="24"/>
        </w:rPr>
        <w:t xml:space="preserve"> butonuna basarak, açılan listeden hangi öğrencinin onayı kaldırılacaksa seçip, </w:t>
      </w:r>
      <w:r w:rsidRPr="0094381E">
        <w:rPr>
          <w:rFonts w:ascii="Trebuchet MS" w:hAnsi="Trebuchet MS"/>
          <w:b/>
          <w:sz w:val="24"/>
          <w:szCs w:val="24"/>
        </w:rPr>
        <w:t>başlat</w:t>
      </w:r>
      <w:r>
        <w:rPr>
          <w:rFonts w:ascii="Trebuchet MS" w:hAnsi="Trebuchet MS"/>
          <w:sz w:val="24"/>
          <w:szCs w:val="24"/>
        </w:rPr>
        <w:t xml:space="preserve"> düğmesine basabilirsiniz.</w:t>
      </w:r>
    </w:p>
    <w:p w:rsidR="0094381E" w:rsidRDefault="0094381E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C51FE91" wp14:editId="409FB2BA">
            <wp:extent cx="5760720" cy="3162935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3EE" w:rsidRDefault="00CF33EE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Eğer derslere ait puan onaylarının kaldırma işleminde ilgili okulda </w:t>
      </w:r>
      <w:r w:rsidR="00CC3C87">
        <w:rPr>
          <w:rFonts w:ascii="Trebuchet MS" w:hAnsi="Trebuchet MS"/>
          <w:sz w:val="24"/>
          <w:szCs w:val="24"/>
        </w:rPr>
        <w:t xml:space="preserve">dönem başında </w:t>
      </w:r>
      <w:r>
        <w:rPr>
          <w:rFonts w:ascii="Trebuchet MS" w:hAnsi="Trebuchet MS"/>
          <w:sz w:val="24"/>
          <w:szCs w:val="24"/>
        </w:rPr>
        <w:t>sınıf seviyesi tanımlar</w:t>
      </w:r>
      <w:r w:rsidR="00CC3C87">
        <w:rPr>
          <w:rFonts w:ascii="Trebuchet MS" w:hAnsi="Trebuchet MS"/>
          <w:sz w:val="24"/>
          <w:szCs w:val="24"/>
        </w:rPr>
        <w:t>ı yapılmamış ise,</w:t>
      </w:r>
    </w:p>
    <w:p w:rsidR="00CC3C87" w:rsidRDefault="00CC3C87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Dersleri ait puan onaylarının kaldırması işleminde sınıf seviyeleri </w:t>
      </w:r>
      <w:r w:rsidRPr="001C5FB6">
        <w:rPr>
          <w:rFonts w:ascii="Trebuchet MS" w:hAnsi="Trebuchet MS"/>
          <w:color w:val="FF0000"/>
          <w:sz w:val="24"/>
          <w:szCs w:val="24"/>
        </w:rPr>
        <w:t>gelmeyecektir</w:t>
      </w:r>
      <w:r>
        <w:rPr>
          <w:rFonts w:ascii="Trebuchet MS" w:hAnsi="Trebuchet MS"/>
          <w:sz w:val="24"/>
          <w:szCs w:val="24"/>
        </w:rPr>
        <w:t>.</w:t>
      </w:r>
    </w:p>
    <w:p w:rsidR="001C5FB6" w:rsidRDefault="00D2204F" w:rsidP="00CC3C87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7215A57" wp14:editId="33BDA50F">
            <wp:extent cx="5760720" cy="1706880"/>
            <wp:effectExtent l="0" t="0" r="0" b="762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AE" w:rsidRDefault="008508AE" w:rsidP="00CC3C87">
      <w:pPr>
        <w:jc w:val="center"/>
        <w:rPr>
          <w:rFonts w:ascii="Trebuchet MS" w:hAnsi="Trebuchet MS"/>
          <w:sz w:val="24"/>
          <w:szCs w:val="24"/>
        </w:rPr>
      </w:pPr>
    </w:p>
    <w:p w:rsidR="00CC3C87" w:rsidRDefault="00CC3C87" w:rsidP="00CC3C8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 durumda ilgili okulunuzda sınıf seviyesi tanımları için aşağıdaki adımları izleyiniz.</w:t>
      </w:r>
    </w:p>
    <w:p w:rsidR="008508AE" w:rsidRDefault="008508AE" w:rsidP="00CC3C87">
      <w:pPr>
        <w:rPr>
          <w:rFonts w:ascii="Trebuchet MS" w:hAnsi="Trebuchet MS"/>
          <w:sz w:val="24"/>
          <w:szCs w:val="24"/>
        </w:rPr>
      </w:pPr>
    </w:p>
    <w:p w:rsidR="00CC3C87" w:rsidRDefault="00BB7884" w:rsidP="00CC3C87">
      <w:pPr>
        <w:rPr>
          <w:rFonts w:ascii="Trebuchet MS" w:hAnsi="Trebuchet MS"/>
          <w:sz w:val="24"/>
          <w:szCs w:val="24"/>
        </w:rPr>
      </w:pPr>
      <w:r w:rsidRPr="00BB7884">
        <w:rPr>
          <w:rFonts w:ascii="Trebuchet MS" w:hAnsi="Trebuchet MS"/>
          <w:b/>
          <w:sz w:val="24"/>
          <w:szCs w:val="24"/>
        </w:rPr>
        <w:lastRenderedPageBreak/>
        <w:t xml:space="preserve">Okul </w:t>
      </w:r>
      <w:proofErr w:type="gramStart"/>
      <w:r w:rsidRPr="00BB7884">
        <w:rPr>
          <w:rFonts w:ascii="Trebuchet MS" w:hAnsi="Trebuchet MS"/>
          <w:b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içerisinden </w:t>
      </w:r>
      <w:r w:rsidR="005A2563">
        <w:rPr>
          <w:rFonts w:ascii="Trebuchet MS" w:hAnsi="Trebuchet MS"/>
          <w:b/>
          <w:sz w:val="24"/>
          <w:szCs w:val="24"/>
        </w:rPr>
        <w:t xml:space="preserve">Okul Bilgileri </w:t>
      </w:r>
      <w:r>
        <w:rPr>
          <w:rFonts w:ascii="Trebuchet MS" w:hAnsi="Trebuchet MS"/>
          <w:sz w:val="24"/>
          <w:szCs w:val="24"/>
        </w:rPr>
        <w:t>ekranına geçiş yapınız.</w:t>
      </w:r>
    </w:p>
    <w:p w:rsidR="00BB7884" w:rsidRDefault="00D2204F" w:rsidP="008508AE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F1FA03A" wp14:editId="132EEEE9">
            <wp:extent cx="5219700" cy="2585685"/>
            <wp:effectExtent l="0" t="0" r="0" b="571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2444" cy="258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884" w:rsidRDefault="00BB7884" w:rsidP="00CC3C8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</w:t>
      </w:r>
      <w:r w:rsidRPr="008508AE">
        <w:rPr>
          <w:rFonts w:ascii="Trebuchet MS" w:hAnsi="Trebuchet MS"/>
          <w:b/>
          <w:sz w:val="24"/>
          <w:szCs w:val="24"/>
        </w:rPr>
        <w:t>Düzenle</w:t>
      </w:r>
      <w:r>
        <w:rPr>
          <w:rFonts w:ascii="Trebuchet MS" w:hAnsi="Trebuchet MS"/>
          <w:sz w:val="24"/>
          <w:szCs w:val="24"/>
        </w:rPr>
        <w:t xml:space="preserve"> butonuna tıklayınız.</w:t>
      </w:r>
    </w:p>
    <w:p w:rsidR="00BB7884" w:rsidRDefault="00D2204F" w:rsidP="008508AE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7C76BA2" wp14:editId="1D52A5B3">
            <wp:extent cx="5760720" cy="75057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884" w:rsidRDefault="00AB308C" w:rsidP="00CC3C87">
      <w:pPr>
        <w:rPr>
          <w:rFonts w:ascii="Trebuchet MS" w:hAnsi="Trebuchet MS"/>
          <w:sz w:val="24"/>
          <w:szCs w:val="24"/>
        </w:rPr>
      </w:pPr>
      <w:r w:rsidRPr="00AB308C">
        <w:rPr>
          <w:rFonts w:ascii="Trebuchet MS" w:hAnsi="Trebuchet MS"/>
          <w:b/>
          <w:sz w:val="24"/>
          <w:szCs w:val="24"/>
        </w:rPr>
        <w:t>Akademik Bilgiler</w:t>
      </w:r>
      <w:r>
        <w:rPr>
          <w:rFonts w:ascii="Trebuchet MS" w:hAnsi="Trebuchet MS"/>
          <w:sz w:val="24"/>
          <w:szCs w:val="24"/>
        </w:rPr>
        <w:t xml:space="preserve"> </w:t>
      </w:r>
      <w:r w:rsidR="00BB7884">
        <w:rPr>
          <w:rFonts w:ascii="Trebuchet MS" w:hAnsi="Trebuchet MS"/>
          <w:sz w:val="24"/>
          <w:szCs w:val="24"/>
        </w:rPr>
        <w:t xml:space="preserve">ekranında </w:t>
      </w:r>
      <w:r w:rsidRPr="00AB308C">
        <w:rPr>
          <w:rFonts w:ascii="Trebuchet MS" w:hAnsi="Trebuchet MS"/>
          <w:b/>
          <w:sz w:val="24"/>
          <w:szCs w:val="24"/>
        </w:rPr>
        <w:t>Sınıf Seviyesi</w:t>
      </w:r>
      <w:r w:rsidR="00BB7884">
        <w:rPr>
          <w:rFonts w:ascii="Trebuchet MS" w:hAnsi="Trebuchet MS"/>
          <w:sz w:val="24"/>
          <w:szCs w:val="24"/>
        </w:rPr>
        <w:t xml:space="preserve"> web parçasındaki </w:t>
      </w:r>
      <w:r w:rsidR="00BB7884" w:rsidRPr="00AB308C">
        <w:rPr>
          <w:rFonts w:ascii="Trebuchet MS" w:hAnsi="Trebuchet MS"/>
          <w:b/>
          <w:sz w:val="24"/>
          <w:szCs w:val="24"/>
        </w:rPr>
        <w:t>Düzenle</w:t>
      </w:r>
      <w:r w:rsidR="00BB7884">
        <w:rPr>
          <w:rFonts w:ascii="Trebuchet MS" w:hAnsi="Trebuchet MS"/>
          <w:sz w:val="24"/>
          <w:szCs w:val="24"/>
        </w:rPr>
        <w:t xml:space="preserve"> butonuna tıklayıp ilgili sınıf seviyelerini ekleyerek işlemlerinizi gerçekleştirebilirsiniz.</w:t>
      </w:r>
    </w:p>
    <w:p w:rsidR="00BB7884" w:rsidRDefault="00D2204F" w:rsidP="00BB7884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519BA74" wp14:editId="508D5744">
            <wp:extent cx="5105400" cy="2791312"/>
            <wp:effectExtent l="0" t="0" r="0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0001" cy="279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A5" w:rsidRDefault="00D270A5" w:rsidP="00BB7884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1C5FB6" w:rsidRDefault="001C5FB6" w:rsidP="00BB7884">
      <w:pPr>
        <w:jc w:val="center"/>
        <w:rPr>
          <w:rFonts w:ascii="Trebuchet MS" w:hAnsi="Trebuchet MS"/>
          <w:sz w:val="24"/>
          <w:szCs w:val="24"/>
        </w:rPr>
      </w:pPr>
    </w:p>
    <w:p w:rsidR="00324E2E" w:rsidRDefault="00324E2E" w:rsidP="005972C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Ders Onaylarını Kaldırma İşlemlerini istediğiniz personele </w:t>
      </w:r>
      <w:r w:rsidRPr="001C5FB6">
        <w:rPr>
          <w:rFonts w:ascii="Trebuchet MS" w:hAnsi="Trebuchet MS"/>
          <w:b/>
          <w:sz w:val="24"/>
          <w:szCs w:val="24"/>
        </w:rPr>
        <w:t>yetki vererek</w:t>
      </w:r>
      <w:r>
        <w:rPr>
          <w:rFonts w:ascii="Trebuchet MS" w:hAnsi="Trebuchet MS"/>
          <w:sz w:val="24"/>
          <w:szCs w:val="24"/>
        </w:rPr>
        <w:t xml:space="preserve"> işlemleri gerçekleştirmesini sağlayabilirsiniz. Yetki İşlemleri için,</w:t>
      </w:r>
    </w:p>
    <w:p w:rsidR="00324E2E" w:rsidRDefault="00324E2E" w:rsidP="005972C1">
      <w:pPr>
        <w:rPr>
          <w:rFonts w:ascii="Trebuchet MS" w:hAnsi="Trebuchet MS"/>
          <w:sz w:val="24"/>
          <w:szCs w:val="24"/>
        </w:rPr>
      </w:pPr>
      <w:r w:rsidRPr="001C5FB6">
        <w:rPr>
          <w:rFonts w:ascii="Trebuchet MS" w:hAnsi="Trebuchet MS"/>
          <w:b/>
          <w:sz w:val="24"/>
          <w:szCs w:val="24"/>
        </w:rPr>
        <w:t>Yetkilendirme</w:t>
      </w: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içerisinden </w:t>
      </w:r>
      <w:r w:rsidRPr="001C5FB6">
        <w:rPr>
          <w:rFonts w:ascii="Trebuchet MS" w:hAnsi="Trebuchet MS"/>
          <w:b/>
          <w:sz w:val="24"/>
          <w:szCs w:val="24"/>
        </w:rPr>
        <w:t>Kullanıcı Yetkilendirme</w:t>
      </w:r>
      <w:r>
        <w:rPr>
          <w:rFonts w:ascii="Trebuchet MS" w:hAnsi="Trebuchet MS"/>
          <w:sz w:val="24"/>
          <w:szCs w:val="24"/>
        </w:rPr>
        <w:t xml:space="preserve"> ekranına geçiş yapınız.</w:t>
      </w:r>
    </w:p>
    <w:p w:rsidR="00324E2E" w:rsidRDefault="00AC3C2C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32A9075" wp14:editId="4BF75455">
            <wp:extent cx="5760720" cy="184340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56E" w:rsidRDefault="00AC3C2C" w:rsidP="005972C1">
      <w:pPr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>Açılan ekranda yeşil artı butonuna tıklayarak yetki grubu oluşturunuz eğer kullanıcının zaten bir yetki grubu var ise bu yetki grubunun sol tarafında bulunan turuncu düzenleme butonuna tıklayınız.</w:t>
      </w:r>
    </w:p>
    <w:p w:rsidR="00AC3C2C" w:rsidRDefault="00AC3C2C" w:rsidP="005972C1">
      <w:pPr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0260D961" wp14:editId="464DF2F8">
            <wp:extent cx="3562350" cy="255270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C2C" w:rsidRDefault="00AC3C2C" w:rsidP="005972C1">
      <w:pPr>
        <w:rPr>
          <w:rFonts w:ascii="Trebuchet MS" w:hAnsi="Trebuchet MS"/>
          <w:noProof/>
          <w:sz w:val="24"/>
          <w:szCs w:val="24"/>
          <w:lang w:eastAsia="tr-TR"/>
        </w:rPr>
      </w:pPr>
      <w:r>
        <w:rPr>
          <w:rFonts w:ascii="Trebuchet MS" w:hAnsi="Trebuchet MS"/>
          <w:noProof/>
          <w:sz w:val="24"/>
          <w:szCs w:val="24"/>
          <w:lang w:eastAsia="tr-TR"/>
        </w:rPr>
        <w:t xml:space="preserve">Yetkilendirme ekranı açıldığında yine yetki elamanları alanındaki artı butonuna tıklayınız, sol taraftaki menüden şubeleri seçiniz daha sonrasında raporlar ve uygulamaları seçiniz. Burada </w:t>
      </w:r>
      <w:r w:rsidRPr="001C5FB6">
        <w:rPr>
          <w:rFonts w:ascii="Trebuchet MS" w:hAnsi="Trebuchet MS"/>
          <w:b/>
          <w:noProof/>
          <w:sz w:val="24"/>
          <w:szCs w:val="24"/>
          <w:lang w:eastAsia="tr-TR"/>
        </w:rPr>
        <w:t>Ders onaylarını kaldırabilir</w:t>
      </w:r>
      <w:r>
        <w:rPr>
          <w:rFonts w:ascii="Trebuchet MS" w:hAnsi="Trebuchet MS"/>
          <w:noProof/>
          <w:sz w:val="24"/>
          <w:szCs w:val="24"/>
          <w:lang w:eastAsia="tr-TR"/>
        </w:rPr>
        <w:t xml:space="preserve"> yetkisini açarak kullanıcınızın bu sihirbaza ulaşmasını sağlayabilirsiniz.</w:t>
      </w:r>
    </w:p>
    <w:p w:rsidR="00AC3C2C" w:rsidRDefault="00AC3C2C" w:rsidP="005972C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187CD2D" wp14:editId="5CE59C20">
            <wp:extent cx="5760720" cy="3642995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98" w:rsidRPr="005972C1" w:rsidRDefault="00A9562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0184" wp14:editId="4E8D1EF0">
                <wp:simplePos x="0" y="0"/>
                <wp:positionH relativeFrom="column">
                  <wp:posOffset>-404495</wp:posOffset>
                </wp:positionH>
                <wp:positionV relativeFrom="paragraph">
                  <wp:posOffset>98425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9904AA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0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1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9904AA" w:rsidP="00C35398">
                            <w:pPr>
                              <w:pStyle w:val="AltBilgi"/>
                            </w:pPr>
                            <w:hyperlink r:id="rId22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3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9904AA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4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E0184" id="Yuvarlatılmış Dikdörtgen 4" o:spid="_x0000_s1026" style="position:absolute;margin-left:-31.85pt;margin-top:7.7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Atli123gAAAAs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AC3C2C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5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6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AC3C2C" w:rsidP="00C35398">
                      <w:pPr>
                        <w:pStyle w:val="AltBilgi"/>
                      </w:pPr>
                      <w:hyperlink r:id="rId27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8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AC3C2C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9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AA" w:rsidRDefault="009904AA" w:rsidP="005B7CB9">
      <w:pPr>
        <w:spacing w:after="0" w:line="240" w:lineRule="auto"/>
      </w:pPr>
      <w:r>
        <w:separator/>
      </w:r>
    </w:p>
  </w:endnote>
  <w:endnote w:type="continuationSeparator" w:id="0">
    <w:p w:rsidR="009904AA" w:rsidRDefault="009904AA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9C4059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AA" w:rsidRDefault="009904AA" w:rsidP="005B7CB9">
      <w:pPr>
        <w:spacing w:after="0" w:line="240" w:lineRule="auto"/>
      </w:pPr>
      <w:r>
        <w:separator/>
      </w:r>
    </w:p>
  </w:footnote>
  <w:footnote w:type="continuationSeparator" w:id="0">
    <w:p w:rsidR="009904AA" w:rsidRDefault="009904AA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7B4F"/>
    <w:rsid w:val="000A30ED"/>
    <w:rsid w:val="001C5FB6"/>
    <w:rsid w:val="001D78F7"/>
    <w:rsid w:val="0020431E"/>
    <w:rsid w:val="00240D47"/>
    <w:rsid w:val="002D1E67"/>
    <w:rsid w:val="0031668A"/>
    <w:rsid w:val="00324E2E"/>
    <w:rsid w:val="00347E12"/>
    <w:rsid w:val="003D72B0"/>
    <w:rsid w:val="003E63B0"/>
    <w:rsid w:val="00406110"/>
    <w:rsid w:val="00414C3F"/>
    <w:rsid w:val="00473931"/>
    <w:rsid w:val="004812F6"/>
    <w:rsid w:val="00490D93"/>
    <w:rsid w:val="004A5B19"/>
    <w:rsid w:val="004B7F6E"/>
    <w:rsid w:val="004E1D8F"/>
    <w:rsid w:val="005605B8"/>
    <w:rsid w:val="00580DDA"/>
    <w:rsid w:val="005972C1"/>
    <w:rsid w:val="005A2563"/>
    <w:rsid w:val="005B7CB9"/>
    <w:rsid w:val="00704DDE"/>
    <w:rsid w:val="00754578"/>
    <w:rsid w:val="00777BDC"/>
    <w:rsid w:val="007C1E78"/>
    <w:rsid w:val="007C2058"/>
    <w:rsid w:val="008508AE"/>
    <w:rsid w:val="008A46F5"/>
    <w:rsid w:val="008F39FF"/>
    <w:rsid w:val="0094381E"/>
    <w:rsid w:val="00960AFA"/>
    <w:rsid w:val="00985ABE"/>
    <w:rsid w:val="009904AA"/>
    <w:rsid w:val="00996BD1"/>
    <w:rsid w:val="00A3084A"/>
    <w:rsid w:val="00A60F5C"/>
    <w:rsid w:val="00A7310A"/>
    <w:rsid w:val="00A95628"/>
    <w:rsid w:val="00AB308C"/>
    <w:rsid w:val="00AC3C2C"/>
    <w:rsid w:val="00B43173"/>
    <w:rsid w:val="00BB4769"/>
    <w:rsid w:val="00BB7884"/>
    <w:rsid w:val="00C2004C"/>
    <w:rsid w:val="00C35398"/>
    <w:rsid w:val="00CC218A"/>
    <w:rsid w:val="00CC3C87"/>
    <w:rsid w:val="00CE0E75"/>
    <w:rsid w:val="00CF2766"/>
    <w:rsid w:val="00CF33EE"/>
    <w:rsid w:val="00D2204F"/>
    <w:rsid w:val="00D25174"/>
    <w:rsid w:val="00D270A5"/>
    <w:rsid w:val="00D37E31"/>
    <w:rsid w:val="00DD0B9E"/>
    <w:rsid w:val="00E05CD5"/>
    <w:rsid w:val="00E35437"/>
    <w:rsid w:val="00EA4114"/>
    <w:rsid w:val="00EA7356"/>
    <w:rsid w:val="00EC7F3E"/>
    <w:rsid w:val="00ED5851"/>
    <w:rsid w:val="00F20B55"/>
    <w:rsid w:val="00F3156E"/>
    <w:rsid w:val="00F73F07"/>
    <w:rsid w:val="00F769CF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8704C"/>
  <w15:docId w15:val="{89E015EF-6E07-4E78-8ED5-758E8C20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k12net.com/urun-videos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12net.com/urun-videosu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k12net.com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k12net.com" TargetMode="External"/><Relationship Id="rId29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facebook.com/k12ne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k12net-tr.blogspot.com" TargetMode="External"/><Relationship Id="rId28" Type="http://schemas.openxmlformats.org/officeDocument/2006/relationships/hyperlink" Target="http://k12net-tr.blogspot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hyperlink" Target="http://www.k12net.com/referanslar.html" TargetMode="External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2B3D25"/>
    <w:rsid w:val="003509C2"/>
    <w:rsid w:val="003962CF"/>
    <w:rsid w:val="004536B2"/>
    <w:rsid w:val="005C304E"/>
    <w:rsid w:val="007B011F"/>
    <w:rsid w:val="0082159D"/>
    <w:rsid w:val="00964F53"/>
    <w:rsid w:val="009930F0"/>
    <w:rsid w:val="00AF683B"/>
    <w:rsid w:val="00C67633"/>
    <w:rsid w:val="00C8460F"/>
    <w:rsid w:val="00D15638"/>
    <w:rsid w:val="00D90468"/>
    <w:rsid w:val="00D91E62"/>
    <w:rsid w:val="00E37CD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58BB-3556-4DB1-9661-A3F567CB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15</cp:revision>
  <cp:lastPrinted>2012-05-25T12:01:00Z</cp:lastPrinted>
  <dcterms:created xsi:type="dcterms:W3CDTF">2017-07-14T08:17:00Z</dcterms:created>
  <dcterms:modified xsi:type="dcterms:W3CDTF">2019-03-12T11:09:00Z</dcterms:modified>
</cp:coreProperties>
</file>